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7E3A7" w14:textId="77777777" w:rsidR="002E4734" w:rsidRPr="00E75CE9" w:rsidRDefault="00664836" w:rsidP="00664836">
      <w:pPr>
        <w:pBdr>
          <w:bottom w:val="single" w:sz="18" w:space="1" w:color="auto"/>
        </w:pBdr>
        <w:jc w:val="right"/>
        <w:rPr>
          <w:rFonts w:ascii="Times New Roman" w:hAnsi="Times New Roman" w:cs="Times New Roman"/>
          <w:b/>
          <w:bCs/>
          <w:sz w:val="36"/>
          <w:szCs w:val="36"/>
        </w:rPr>
      </w:pPr>
      <w:r w:rsidRPr="00E75CE9">
        <w:rPr>
          <w:rFonts w:ascii="Times New Roman" w:hAnsi="Times New Roman" w:cs="Times New Roman"/>
          <w:b/>
          <w:bCs/>
          <w:sz w:val="36"/>
          <w:szCs w:val="36"/>
        </w:rPr>
        <w:t>Exe</w:t>
      </w:r>
      <w:r w:rsidR="00E13219">
        <w:rPr>
          <w:rFonts w:ascii="Times New Roman" w:hAnsi="Times New Roman" w:cs="Times New Roman"/>
          <w:b/>
          <w:bCs/>
          <w:sz w:val="36"/>
          <w:szCs w:val="36"/>
        </w:rPr>
        <w:t>cutive Summary of Program Assessment</w:t>
      </w:r>
    </w:p>
    <w:p w14:paraId="162557CF" w14:textId="77777777" w:rsidR="00E75CE9" w:rsidRPr="00E75CE9" w:rsidRDefault="00E75CE9" w:rsidP="00664836">
      <w:pPr>
        <w:rPr>
          <w:rFonts w:ascii="Times New Roman" w:hAnsi="Times New Roman" w:cs="Times New Roman"/>
          <w:sz w:val="16"/>
          <w:szCs w:val="16"/>
        </w:rPr>
      </w:pPr>
    </w:p>
    <w:p w14:paraId="31A66762" w14:textId="77777777" w:rsidR="00664836" w:rsidRPr="009C0179" w:rsidRDefault="00664836" w:rsidP="00664836">
      <w:pPr>
        <w:rPr>
          <w:rFonts w:ascii="Times New Roman" w:hAnsi="Times New Roman" w:cs="Times New Roman"/>
          <w:i/>
          <w:sz w:val="20"/>
          <w:szCs w:val="20"/>
        </w:rPr>
      </w:pPr>
      <w:r w:rsidRPr="009C0179">
        <w:rPr>
          <w:rFonts w:ascii="Times New Roman" w:hAnsi="Times New Roman" w:cs="Times New Roman"/>
          <w:i/>
          <w:sz w:val="20"/>
          <w:szCs w:val="20"/>
        </w:rPr>
        <w:t>The summary</w:t>
      </w:r>
      <w:r w:rsidR="00D222D4">
        <w:rPr>
          <w:rFonts w:ascii="Times New Roman" w:hAnsi="Times New Roman" w:cs="Times New Roman"/>
          <w:i/>
          <w:sz w:val="20"/>
          <w:szCs w:val="20"/>
        </w:rPr>
        <w:t>, including this page,</w:t>
      </w:r>
      <w:r w:rsidRPr="009C0179">
        <w:rPr>
          <w:rFonts w:ascii="Times New Roman" w:hAnsi="Times New Roman" w:cs="Times New Roman"/>
          <w:i/>
          <w:sz w:val="20"/>
          <w:szCs w:val="20"/>
        </w:rPr>
        <w:t xml:space="preserve"> should be </w:t>
      </w:r>
      <w:r w:rsidR="003F6539" w:rsidRPr="009C0179">
        <w:rPr>
          <w:rFonts w:ascii="Times New Roman" w:hAnsi="Times New Roman" w:cs="Times New Roman"/>
          <w:i/>
          <w:sz w:val="20"/>
          <w:szCs w:val="20"/>
        </w:rPr>
        <w:t>no more than three</w:t>
      </w:r>
      <w:r w:rsidRPr="009C0179">
        <w:rPr>
          <w:rFonts w:ascii="Times New Roman" w:hAnsi="Times New Roman" w:cs="Times New Roman"/>
          <w:i/>
          <w:sz w:val="20"/>
          <w:szCs w:val="20"/>
        </w:rPr>
        <w:t xml:space="preserve"> page</w:t>
      </w:r>
      <w:r w:rsidR="00D222D4">
        <w:rPr>
          <w:rFonts w:ascii="Times New Roman" w:hAnsi="Times New Roman" w:cs="Times New Roman"/>
          <w:i/>
          <w:sz w:val="20"/>
          <w:szCs w:val="20"/>
        </w:rPr>
        <w:t>s</w:t>
      </w:r>
      <w:r w:rsidR="00E5339D" w:rsidRPr="009C0179">
        <w:rPr>
          <w:rFonts w:ascii="Times New Roman" w:hAnsi="Times New Roman" w:cs="Times New Roman"/>
          <w:i/>
          <w:sz w:val="20"/>
          <w:szCs w:val="20"/>
        </w:rPr>
        <w:t>.</w:t>
      </w:r>
    </w:p>
    <w:p w14:paraId="57D8E381" w14:textId="77777777" w:rsidR="00E75CE9" w:rsidRDefault="00E75CE9" w:rsidP="003F6539">
      <w:pPr>
        <w:rPr>
          <w:rFonts w:ascii="Times New Roman" w:hAnsi="Times New Roman" w:cs="Times New Roman"/>
          <w:b/>
        </w:rPr>
      </w:pPr>
    </w:p>
    <w:p w14:paraId="369CC1F3" w14:textId="23F342F4" w:rsidR="003F6539" w:rsidRPr="00D7587C" w:rsidRDefault="003F6539" w:rsidP="003F6539">
      <w:pPr>
        <w:rPr>
          <w:rFonts w:ascii="Times New Roman" w:hAnsi="Times New Roman" w:cs="Times New Roman"/>
          <w:b/>
        </w:rPr>
      </w:pPr>
      <w:r w:rsidRPr="00D7587C">
        <w:rPr>
          <w:rFonts w:ascii="Times New Roman" w:hAnsi="Times New Roman" w:cs="Times New Roman"/>
          <w:b/>
        </w:rPr>
        <w:t>Campus:</w:t>
      </w:r>
      <w:r w:rsidR="00D95078">
        <w:rPr>
          <w:rFonts w:ascii="Times New Roman" w:hAnsi="Times New Roman" w:cs="Times New Roman"/>
          <w:b/>
        </w:rPr>
        <w:t xml:space="preserve">  </w:t>
      </w:r>
      <w:r w:rsidR="009C0179">
        <w:rPr>
          <w:rFonts w:ascii="Times New Roman" w:hAnsi="Times New Roman" w:cs="Times New Roman"/>
          <w:b/>
        </w:rPr>
        <w:tab/>
      </w:r>
      <w:r w:rsidR="00C4294E">
        <w:rPr>
          <w:rFonts w:ascii="Times New Roman" w:hAnsi="Times New Roman" w:cs="Times New Roman"/>
          <w:b/>
        </w:rPr>
        <w:t xml:space="preserve">    </w:t>
      </w:r>
      <w:r w:rsidR="00474E8B" w:rsidRPr="00426190">
        <w:rPr>
          <w:rFonts w:ascii="Times New Roman" w:hAnsi="Times New Roman" w:cs="Times New Roman"/>
        </w:rPr>
        <w:t>MU</w:t>
      </w:r>
      <w:r w:rsidR="009C0179" w:rsidRPr="00426190">
        <w:rPr>
          <w:rFonts w:ascii="Times New Roman" w:hAnsi="Times New Roman" w:cs="Times New Roman"/>
        </w:rPr>
        <w:t xml:space="preserve">  </w:t>
      </w:r>
    </w:p>
    <w:p w14:paraId="36C96B4F" w14:textId="77777777" w:rsidR="00E5339D" w:rsidRPr="00D7587C" w:rsidRDefault="00E5339D" w:rsidP="003F6539">
      <w:pPr>
        <w:rPr>
          <w:rFonts w:ascii="Times New Roman" w:hAnsi="Times New Roman" w:cs="Times New Roman"/>
          <w:b/>
        </w:rPr>
      </w:pPr>
    </w:p>
    <w:p w14:paraId="68267BFB" w14:textId="465C40F7" w:rsidR="00EF1EE7" w:rsidRPr="00480FF7" w:rsidRDefault="00480FF7" w:rsidP="00EF1EE7">
      <w:pPr>
        <w:rPr>
          <w:rFonts w:ascii="Times New Roman" w:hAnsi="Times New Roman" w:cs="Times New Roman"/>
          <w:i/>
          <w:sz w:val="18"/>
        </w:rPr>
      </w:pPr>
      <w:r>
        <w:rPr>
          <w:rFonts w:ascii="Times New Roman" w:hAnsi="Times New Roman" w:cs="Times New Roman"/>
          <w:b/>
        </w:rPr>
        <w:t>College/School</w:t>
      </w:r>
      <w:r w:rsidRPr="00474E8B">
        <w:rPr>
          <w:rFonts w:ascii="Times New Roman" w:hAnsi="Times New Roman" w:cs="Times New Roman"/>
        </w:rPr>
        <w:t xml:space="preserve">:  </w:t>
      </w:r>
      <w:r w:rsidR="00474E8B" w:rsidRPr="00426190">
        <w:rPr>
          <w:rFonts w:ascii="Times New Roman" w:hAnsi="Times New Roman" w:cs="Times New Roman"/>
        </w:rPr>
        <w:t>MU Sinclair School of Nursing</w:t>
      </w:r>
      <w:r w:rsidR="00EF1EE7" w:rsidRPr="00EF1EE7">
        <w:rPr>
          <w:rFonts w:ascii="Times New Roman" w:hAnsi="Times New Roman" w:cs="Times New Roman"/>
        </w:rPr>
        <w:t xml:space="preserve"> </w:t>
      </w:r>
    </w:p>
    <w:p w14:paraId="276F348F" w14:textId="77777777" w:rsidR="00480FF7" w:rsidRPr="00682DD7" w:rsidRDefault="00480FF7" w:rsidP="003F6539">
      <w:pPr>
        <w:rPr>
          <w:rFonts w:ascii="Times New Roman" w:hAnsi="Times New Roman" w:cs="Times New Roman"/>
          <w:b/>
        </w:rPr>
      </w:pPr>
    </w:p>
    <w:p w14:paraId="3FBAB900" w14:textId="2FBA2A9F" w:rsidR="00682DD7" w:rsidRPr="00682DD7" w:rsidRDefault="00682DD7" w:rsidP="003F6539">
      <w:pPr>
        <w:rPr>
          <w:rFonts w:ascii="Times New Roman" w:hAnsi="Times New Roman" w:cs="Times New Roman"/>
          <w:b/>
        </w:rPr>
      </w:pPr>
      <w:r>
        <w:rPr>
          <w:rFonts w:ascii="Times New Roman" w:hAnsi="Times New Roman" w:cs="Times New Roman"/>
          <w:b/>
        </w:rPr>
        <w:t xml:space="preserve">Academic Unit:   </w:t>
      </w:r>
      <w:r w:rsidRPr="00682DD7">
        <w:rPr>
          <w:rFonts w:ascii="Times New Roman" w:hAnsi="Times New Roman" w:cs="Times New Roman"/>
        </w:rPr>
        <w:t>Nursing</w:t>
      </w:r>
    </w:p>
    <w:p w14:paraId="79581E1F" w14:textId="77777777" w:rsidR="00682DD7" w:rsidRPr="00682DD7" w:rsidRDefault="00682DD7" w:rsidP="003F6539">
      <w:pPr>
        <w:rPr>
          <w:rFonts w:ascii="Times New Roman" w:hAnsi="Times New Roman" w:cs="Times New Roman"/>
          <w:b/>
        </w:rPr>
      </w:pPr>
    </w:p>
    <w:p w14:paraId="0FD47122" w14:textId="115A64AF" w:rsidR="00EF1EE7" w:rsidRPr="00D7587C" w:rsidRDefault="00E5339D" w:rsidP="00EF1EE7">
      <w:pPr>
        <w:rPr>
          <w:rFonts w:ascii="Times New Roman" w:hAnsi="Times New Roman" w:cs="Times New Roman"/>
          <w:b/>
        </w:rPr>
      </w:pPr>
      <w:r w:rsidRPr="00D7587C">
        <w:rPr>
          <w:rFonts w:ascii="Times New Roman" w:hAnsi="Times New Roman" w:cs="Times New Roman"/>
          <w:b/>
        </w:rPr>
        <w:t>Date Submitted:</w:t>
      </w:r>
      <w:r w:rsidR="00D95078">
        <w:rPr>
          <w:rFonts w:ascii="Times New Roman" w:hAnsi="Times New Roman" w:cs="Times New Roman"/>
          <w:b/>
        </w:rPr>
        <w:t xml:space="preserve"> </w:t>
      </w:r>
      <w:r w:rsidR="00C32514" w:rsidRPr="00426190">
        <w:rPr>
          <w:rFonts w:ascii="Times New Roman" w:hAnsi="Times New Roman" w:cs="Times New Roman"/>
        </w:rPr>
        <w:t>08/14/</w:t>
      </w:r>
      <w:r w:rsidR="00385384" w:rsidRPr="00426190">
        <w:rPr>
          <w:rFonts w:ascii="Times New Roman" w:hAnsi="Times New Roman" w:cs="Times New Roman"/>
        </w:rPr>
        <w:t>12</w:t>
      </w:r>
      <w:r w:rsidR="00EF1EE7" w:rsidRPr="00426190">
        <w:rPr>
          <w:rFonts w:ascii="Times New Roman" w:hAnsi="Times New Roman" w:cs="Times New Roman"/>
        </w:rPr>
        <w:t xml:space="preserve"> </w:t>
      </w:r>
      <w:r w:rsidR="00EF1EE7" w:rsidRPr="00426190">
        <w:rPr>
          <w:rFonts w:ascii="Times New Roman" w:hAnsi="Times New Roman" w:cs="Times New Roman"/>
          <w:i/>
          <w:sz w:val="18"/>
        </w:rPr>
        <w:t>(dd/mm/yy)</w:t>
      </w:r>
    </w:p>
    <w:p w14:paraId="6404D90D" w14:textId="77777777" w:rsidR="003F6539" w:rsidRPr="00D7587C" w:rsidRDefault="003F6539" w:rsidP="003F6539">
      <w:pPr>
        <w:rPr>
          <w:rFonts w:ascii="Times New Roman" w:hAnsi="Times New Roman" w:cs="Times New Roman"/>
          <w:b/>
        </w:rPr>
      </w:pPr>
    </w:p>
    <w:p w14:paraId="2907AE4D" w14:textId="7AF33045" w:rsidR="00570887" w:rsidRPr="00474E8B" w:rsidRDefault="003175F9" w:rsidP="00570887">
      <w:pPr>
        <w:rPr>
          <w:rFonts w:ascii="Times New Roman" w:hAnsi="Times New Roman" w:cs="Times New Roman"/>
          <w:b/>
        </w:rPr>
      </w:pPr>
      <w:r>
        <w:rPr>
          <w:rFonts w:ascii="Times New Roman" w:hAnsi="Times New Roman" w:cs="Times New Roman"/>
          <w:b/>
        </w:rPr>
        <w:t xml:space="preserve">Person Responsible for </w:t>
      </w:r>
      <w:r w:rsidR="003F5201">
        <w:rPr>
          <w:rFonts w:ascii="Times New Roman" w:hAnsi="Times New Roman" w:cs="Times New Roman"/>
          <w:b/>
        </w:rPr>
        <w:t>Success of Program</w:t>
      </w:r>
      <w:r w:rsidR="003F6539" w:rsidRPr="00D7587C">
        <w:rPr>
          <w:rFonts w:ascii="Times New Roman" w:hAnsi="Times New Roman" w:cs="Times New Roman"/>
          <w:b/>
        </w:rPr>
        <w:t>:</w:t>
      </w:r>
      <w:r w:rsidR="00D95078">
        <w:rPr>
          <w:rFonts w:ascii="Times New Roman" w:hAnsi="Times New Roman" w:cs="Times New Roman"/>
          <w:b/>
        </w:rPr>
        <w:t xml:space="preserve"> </w:t>
      </w:r>
      <w:bookmarkStart w:id="0" w:name="Text3"/>
      <w:r w:rsidR="009C0179">
        <w:rPr>
          <w:rFonts w:ascii="Times New Roman" w:hAnsi="Times New Roman" w:cs="Times New Roman"/>
          <w:b/>
        </w:rPr>
        <w:t xml:space="preserve"> </w:t>
      </w:r>
      <w:bookmarkEnd w:id="0"/>
      <w:r w:rsidR="00C4294E">
        <w:rPr>
          <w:rFonts w:ascii="Times New Roman" w:hAnsi="Times New Roman" w:cs="Times New Roman"/>
          <w:b/>
        </w:rPr>
        <w:t xml:space="preserve"> </w:t>
      </w:r>
      <w:r w:rsidR="00474E8B" w:rsidRPr="00426190">
        <w:rPr>
          <w:rFonts w:ascii="Times New Roman" w:hAnsi="Times New Roman" w:cs="Times New Roman"/>
        </w:rPr>
        <w:t>Dean Judith Miller</w:t>
      </w:r>
    </w:p>
    <w:p w14:paraId="26B68D00" w14:textId="77777777" w:rsidR="00D7587C" w:rsidRDefault="00D7587C" w:rsidP="00570887">
      <w:pPr>
        <w:rPr>
          <w:rFonts w:ascii="Times New Roman" w:hAnsi="Times New Roman" w:cs="Times New Roman"/>
          <w:b/>
        </w:rPr>
      </w:pPr>
    </w:p>
    <w:p w14:paraId="444C0859" w14:textId="77777777" w:rsidR="006728FC" w:rsidRDefault="006728FC" w:rsidP="00570887">
      <w:pPr>
        <w:rPr>
          <w:rFonts w:ascii="Times New Roman" w:hAnsi="Times New Roman" w:cs="Times New Roman"/>
          <w:b/>
        </w:rPr>
      </w:pPr>
      <w:r>
        <w:rPr>
          <w:rFonts w:ascii="Times New Roman" w:hAnsi="Times New Roman" w:cs="Times New Roman"/>
          <w:b/>
        </w:rPr>
        <w:t>Person Submitted Executive Summary:</w:t>
      </w:r>
      <w:r>
        <w:rPr>
          <w:rFonts w:ascii="Times New Roman" w:hAnsi="Times New Roman" w:cs="Times New Roman"/>
          <w:b/>
        </w:rPr>
        <w:tab/>
      </w:r>
    </w:p>
    <w:p w14:paraId="33E925E2" w14:textId="77777777" w:rsidR="006728FC" w:rsidRPr="006728FC" w:rsidRDefault="006728FC" w:rsidP="00570887">
      <w:pPr>
        <w:rPr>
          <w:rFonts w:ascii="Times New Roman" w:hAnsi="Times New Roman" w:cs="Times New Roman"/>
        </w:rPr>
      </w:pPr>
      <w:r>
        <w:rPr>
          <w:rFonts w:ascii="Times New Roman" w:hAnsi="Times New Roman" w:cs="Times New Roman"/>
        </w:rPr>
        <w:t>Patricia Okker, Faculty Fellow for Program Assessment and Accreditation, Office of the Provost</w:t>
      </w:r>
    </w:p>
    <w:p w14:paraId="125F29FE" w14:textId="77777777" w:rsidR="00E5339D" w:rsidRPr="00D7587C" w:rsidRDefault="00E5339D" w:rsidP="00570887">
      <w:pPr>
        <w:rPr>
          <w:rFonts w:ascii="Times New Roman" w:hAnsi="Times New Roman" w:cs="Times New Roman"/>
          <w:b/>
        </w:rPr>
      </w:pPr>
    </w:p>
    <w:p w14:paraId="67DAB569" w14:textId="77777777" w:rsidR="00E5339D" w:rsidRPr="00D7587C" w:rsidRDefault="00570887" w:rsidP="00570887">
      <w:pPr>
        <w:rPr>
          <w:rFonts w:ascii="Times New Roman" w:hAnsi="Times New Roman" w:cs="Times New Roman"/>
          <w:b/>
        </w:rPr>
      </w:pPr>
      <w:r w:rsidRPr="00D7587C">
        <w:rPr>
          <w:rFonts w:ascii="Times New Roman" w:hAnsi="Times New Roman" w:cs="Times New Roman"/>
          <w:b/>
        </w:rPr>
        <w:t>Degree Programs</w:t>
      </w:r>
    </w:p>
    <w:tbl>
      <w:tblPr>
        <w:tblStyle w:val="TableGrid"/>
        <w:tblW w:w="5000" w:type="pct"/>
        <w:tblLook w:val="04A0" w:firstRow="1" w:lastRow="0" w:firstColumn="1" w:lastColumn="0" w:noHBand="0" w:noVBand="1"/>
      </w:tblPr>
      <w:tblGrid>
        <w:gridCol w:w="1029"/>
        <w:gridCol w:w="3390"/>
        <w:gridCol w:w="1279"/>
        <w:gridCol w:w="1360"/>
        <w:gridCol w:w="1239"/>
        <w:gridCol w:w="1279"/>
      </w:tblGrid>
      <w:tr w:rsidR="00D222D4" w:rsidRPr="00D7587C" w14:paraId="54B959F1" w14:textId="77777777" w:rsidTr="005B281A">
        <w:tc>
          <w:tcPr>
            <w:tcW w:w="537" w:type="pct"/>
            <w:vMerge w:val="restart"/>
            <w:vAlign w:val="center"/>
          </w:tcPr>
          <w:p w14:paraId="4C6E6991"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Degree       (e.g., BS, MA, PhD)</w:t>
            </w:r>
          </w:p>
        </w:tc>
        <w:tc>
          <w:tcPr>
            <w:tcW w:w="1770" w:type="pct"/>
            <w:vMerge w:val="restart"/>
            <w:vAlign w:val="center"/>
          </w:tcPr>
          <w:p w14:paraId="42D4B325" w14:textId="77777777" w:rsidR="00E5339D" w:rsidRPr="00D26481" w:rsidRDefault="00A73333" w:rsidP="00E5339D">
            <w:pPr>
              <w:jc w:val="center"/>
              <w:rPr>
                <w:rFonts w:ascii="Times New Roman" w:hAnsi="Times New Roman" w:cs="Times New Roman"/>
                <w:b/>
                <w:bCs/>
                <w:sz w:val="20"/>
                <w:szCs w:val="20"/>
              </w:rPr>
            </w:pPr>
            <w:r w:rsidRPr="00D26481">
              <w:rPr>
                <w:rFonts w:ascii="Times New Roman" w:hAnsi="Times New Roman" w:cs="Times New Roman"/>
                <w:b/>
                <w:sz w:val="20"/>
                <w:szCs w:val="20"/>
              </w:rPr>
              <w:t xml:space="preserve">Degree </w:t>
            </w:r>
            <w:r w:rsidR="00E5339D" w:rsidRPr="00D26481">
              <w:rPr>
                <w:rFonts w:ascii="Times New Roman" w:hAnsi="Times New Roman" w:cs="Times New Roman"/>
                <w:b/>
                <w:sz w:val="20"/>
                <w:szCs w:val="20"/>
              </w:rPr>
              <w:t>Program</w:t>
            </w:r>
          </w:p>
        </w:tc>
        <w:tc>
          <w:tcPr>
            <w:tcW w:w="1378" w:type="pct"/>
            <w:gridSpan w:val="2"/>
            <w:vAlign w:val="center"/>
          </w:tcPr>
          <w:p w14:paraId="74E9799D"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Enrollment</w:t>
            </w:r>
          </w:p>
        </w:tc>
        <w:tc>
          <w:tcPr>
            <w:tcW w:w="1315" w:type="pct"/>
            <w:gridSpan w:val="2"/>
            <w:vAlign w:val="center"/>
          </w:tcPr>
          <w:p w14:paraId="3BEB80C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Number of Degrees Awarded</w:t>
            </w:r>
          </w:p>
        </w:tc>
      </w:tr>
      <w:tr w:rsidR="00D222D4" w:rsidRPr="00D7587C" w14:paraId="3433FCA3" w14:textId="77777777" w:rsidTr="005B281A">
        <w:tc>
          <w:tcPr>
            <w:tcW w:w="537" w:type="pct"/>
            <w:vMerge/>
            <w:vAlign w:val="center"/>
          </w:tcPr>
          <w:p w14:paraId="65BC5D19" w14:textId="77777777" w:rsidR="00E5339D" w:rsidRPr="00D7587C" w:rsidRDefault="00E5339D" w:rsidP="00E5339D">
            <w:pPr>
              <w:jc w:val="center"/>
              <w:rPr>
                <w:rFonts w:ascii="Times New Roman" w:hAnsi="Times New Roman" w:cs="Times New Roman"/>
                <w:b/>
                <w:bCs/>
                <w:sz w:val="18"/>
                <w:szCs w:val="18"/>
              </w:rPr>
            </w:pPr>
          </w:p>
        </w:tc>
        <w:tc>
          <w:tcPr>
            <w:tcW w:w="1770" w:type="pct"/>
            <w:vMerge/>
            <w:tcFitText/>
            <w:vAlign w:val="center"/>
          </w:tcPr>
          <w:p w14:paraId="064C6D2A" w14:textId="77777777" w:rsidR="00E5339D" w:rsidRPr="00D7587C" w:rsidRDefault="00E5339D" w:rsidP="00E5339D">
            <w:pPr>
              <w:jc w:val="center"/>
              <w:rPr>
                <w:rFonts w:ascii="Times New Roman" w:hAnsi="Times New Roman" w:cs="Times New Roman"/>
                <w:b/>
                <w:bCs/>
                <w:sz w:val="18"/>
                <w:szCs w:val="18"/>
              </w:rPr>
            </w:pPr>
          </w:p>
        </w:tc>
        <w:tc>
          <w:tcPr>
            <w:tcW w:w="668" w:type="pct"/>
            <w:vAlign w:val="center"/>
          </w:tcPr>
          <w:p w14:paraId="3D049902"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Fall Semester</w:t>
            </w:r>
          </w:p>
          <w:p w14:paraId="746EB6C4" w14:textId="6807B8D5" w:rsidR="00E5339D" w:rsidRPr="00474E8B" w:rsidRDefault="00E5339D" w:rsidP="00E5339D">
            <w:pPr>
              <w:jc w:val="center"/>
              <w:rPr>
                <w:rFonts w:ascii="Times New Roman" w:hAnsi="Times New Roman" w:cs="Times New Roman"/>
                <w:b/>
                <w:bCs/>
                <w:sz w:val="16"/>
                <w:szCs w:val="16"/>
              </w:rPr>
            </w:pPr>
            <w:r w:rsidRPr="00474E8B">
              <w:rPr>
                <w:rFonts w:ascii="Times New Roman" w:hAnsi="Times New Roman" w:cs="Times New Roman"/>
                <w:b/>
                <w:bCs/>
                <w:sz w:val="16"/>
                <w:szCs w:val="16"/>
              </w:rPr>
              <w:t>(</w:t>
            </w:r>
            <w:r w:rsidR="00474E8B">
              <w:rPr>
                <w:rFonts w:ascii="Times New Roman" w:hAnsi="Times New Roman" w:cs="Times New Roman"/>
                <w:b/>
                <w:bCs/>
                <w:sz w:val="16"/>
                <w:szCs w:val="16"/>
              </w:rPr>
              <w:t>2011</w:t>
            </w:r>
            <w:r w:rsidRPr="00474E8B">
              <w:rPr>
                <w:rFonts w:ascii="Times New Roman" w:hAnsi="Times New Roman" w:cs="Times New Roman"/>
                <w:b/>
                <w:bCs/>
                <w:sz w:val="16"/>
                <w:szCs w:val="16"/>
              </w:rPr>
              <w:t>)</w:t>
            </w:r>
          </w:p>
        </w:tc>
        <w:tc>
          <w:tcPr>
            <w:tcW w:w="710" w:type="pct"/>
            <w:vAlign w:val="center"/>
          </w:tcPr>
          <w:p w14:paraId="474E5D24" w14:textId="77777777" w:rsidR="00E5339D"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Fall Semester Average</w:t>
            </w:r>
          </w:p>
          <w:p w14:paraId="566683A0" w14:textId="7B39B79D" w:rsidR="00310191" w:rsidRPr="00D7587C" w:rsidRDefault="00385384" w:rsidP="00E5339D">
            <w:pPr>
              <w:jc w:val="center"/>
              <w:rPr>
                <w:rFonts w:ascii="Times New Roman" w:hAnsi="Times New Roman" w:cs="Times New Roman"/>
                <w:b/>
                <w:bCs/>
                <w:sz w:val="18"/>
                <w:szCs w:val="18"/>
              </w:rPr>
            </w:pPr>
            <w:r>
              <w:rPr>
                <w:rFonts w:ascii="Times New Roman" w:hAnsi="Times New Roman" w:cs="Times New Roman"/>
                <w:b/>
                <w:bCs/>
                <w:sz w:val="18"/>
                <w:szCs w:val="18"/>
              </w:rPr>
              <w:t>(</w:t>
            </w:r>
            <w:r w:rsidR="00310191">
              <w:rPr>
                <w:rFonts w:ascii="Times New Roman" w:hAnsi="Times New Roman" w:cs="Times New Roman"/>
                <w:b/>
                <w:bCs/>
                <w:sz w:val="18"/>
                <w:szCs w:val="18"/>
              </w:rPr>
              <w:t>2007-2011)</w:t>
            </w:r>
          </w:p>
        </w:tc>
        <w:tc>
          <w:tcPr>
            <w:tcW w:w="647" w:type="pct"/>
            <w:vAlign w:val="center"/>
          </w:tcPr>
          <w:p w14:paraId="35D465DF" w14:textId="77777777" w:rsidR="00E5339D" w:rsidRPr="00D7587C"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Most Recent Academic Year</w:t>
            </w:r>
          </w:p>
          <w:p w14:paraId="3054E033" w14:textId="1AB325D4" w:rsidR="00E5339D" w:rsidRPr="00474E8B" w:rsidRDefault="00474E8B" w:rsidP="00E5339D">
            <w:pPr>
              <w:jc w:val="center"/>
              <w:rPr>
                <w:rFonts w:ascii="Times New Roman" w:hAnsi="Times New Roman" w:cs="Times New Roman"/>
                <w:b/>
                <w:bCs/>
                <w:sz w:val="16"/>
                <w:szCs w:val="16"/>
              </w:rPr>
            </w:pPr>
            <w:r>
              <w:rPr>
                <w:rFonts w:ascii="Times New Roman" w:hAnsi="Times New Roman" w:cs="Times New Roman"/>
                <w:b/>
                <w:bCs/>
                <w:sz w:val="16"/>
                <w:szCs w:val="16"/>
              </w:rPr>
              <w:t>(2011)</w:t>
            </w:r>
          </w:p>
        </w:tc>
        <w:tc>
          <w:tcPr>
            <w:tcW w:w="668" w:type="pct"/>
            <w:vAlign w:val="center"/>
          </w:tcPr>
          <w:p w14:paraId="7045E922" w14:textId="77777777" w:rsidR="00E5339D" w:rsidRDefault="00E5339D" w:rsidP="00E5339D">
            <w:pPr>
              <w:jc w:val="center"/>
              <w:rPr>
                <w:rFonts w:ascii="Times New Roman" w:hAnsi="Times New Roman" w:cs="Times New Roman"/>
                <w:b/>
                <w:bCs/>
                <w:sz w:val="18"/>
                <w:szCs w:val="18"/>
              </w:rPr>
            </w:pPr>
            <w:r w:rsidRPr="00D7587C">
              <w:rPr>
                <w:rFonts w:ascii="Times New Roman" w:hAnsi="Times New Roman" w:cs="Times New Roman"/>
                <w:b/>
                <w:bCs/>
                <w:sz w:val="18"/>
                <w:szCs w:val="18"/>
              </w:rPr>
              <w:t>5-Year Average</w:t>
            </w:r>
          </w:p>
          <w:p w14:paraId="4329C33E" w14:textId="450DBB28" w:rsidR="00385384" w:rsidRPr="00D7587C" w:rsidRDefault="00385384" w:rsidP="00E5339D">
            <w:pPr>
              <w:jc w:val="center"/>
              <w:rPr>
                <w:rFonts w:ascii="Times New Roman" w:hAnsi="Times New Roman" w:cs="Times New Roman"/>
                <w:b/>
                <w:bCs/>
                <w:sz w:val="18"/>
                <w:szCs w:val="18"/>
              </w:rPr>
            </w:pPr>
            <w:r>
              <w:rPr>
                <w:rFonts w:ascii="Times New Roman" w:hAnsi="Times New Roman" w:cs="Times New Roman"/>
                <w:b/>
                <w:bCs/>
                <w:sz w:val="18"/>
                <w:szCs w:val="18"/>
              </w:rPr>
              <w:t>(2007-2011)</w:t>
            </w:r>
          </w:p>
        </w:tc>
      </w:tr>
      <w:tr w:rsidR="00D222D4" w:rsidRPr="00EF1EE7" w14:paraId="3C52DA99" w14:textId="77777777" w:rsidTr="005B281A">
        <w:tc>
          <w:tcPr>
            <w:tcW w:w="537" w:type="pct"/>
            <w:vAlign w:val="center"/>
          </w:tcPr>
          <w:p w14:paraId="496FCE42" w14:textId="4D410F5C" w:rsidR="00E5339D" w:rsidRPr="00EF1EE7" w:rsidRDefault="00474E8B" w:rsidP="00D75CFE">
            <w:pPr>
              <w:jc w:val="center"/>
              <w:rPr>
                <w:rFonts w:ascii="Times New Roman" w:hAnsi="Times New Roman" w:cs="Times New Roman"/>
                <w:sz w:val="20"/>
                <w:szCs w:val="20"/>
              </w:rPr>
            </w:pPr>
            <w:r>
              <w:rPr>
                <w:rFonts w:ascii="Times New Roman" w:hAnsi="Times New Roman" w:cs="Times New Roman"/>
                <w:sz w:val="20"/>
                <w:szCs w:val="20"/>
              </w:rPr>
              <w:t>BSN</w:t>
            </w:r>
          </w:p>
        </w:tc>
        <w:tc>
          <w:tcPr>
            <w:tcW w:w="1770" w:type="pct"/>
            <w:vAlign w:val="center"/>
          </w:tcPr>
          <w:p w14:paraId="61489A08" w14:textId="4C84D2D3" w:rsidR="00E5339D" w:rsidRPr="00EF1EE7" w:rsidRDefault="00474E8B" w:rsidP="00096102">
            <w:pPr>
              <w:rPr>
                <w:rFonts w:ascii="Times New Roman" w:hAnsi="Times New Roman" w:cs="Times New Roman"/>
                <w:sz w:val="20"/>
                <w:szCs w:val="20"/>
              </w:rPr>
            </w:pPr>
            <w:r>
              <w:rPr>
                <w:rFonts w:ascii="Times New Roman" w:hAnsi="Times New Roman" w:cs="Times New Roman"/>
                <w:sz w:val="20"/>
                <w:szCs w:val="20"/>
              </w:rPr>
              <w:t>Nursing</w:t>
            </w:r>
          </w:p>
        </w:tc>
        <w:tc>
          <w:tcPr>
            <w:tcW w:w="668" w:type="pct"/>
            <w:vAlign w:val="center"/>
          </w:tcPr>
          <w:p w14:paraId="394A1FDD" w14:textId="67F0F058" w:rsidR="00E5339D" w:rsidRPr="00EF1EE7" w:rsidRDefault="00474E8B" w:rsidP="00096102">
            <w:pPr>
              <w:jc w:val="center"/>
              <w:rPr>
                <w:rFonts w:ascii="Times New Roman" w:hAnsi="Times New Roman" w:cs="Times New Roman"/>
                <w:sz w:val="20"/>
                <w:szCs w:val="20"/>
              </w:rPr>
            </w:pPr>
            <w:r>
              <w:rPr>
                <w:rFonts w:ascii="Times New Roman" w:hAnsi="Times New Roman" w:cs="Times New Roman"/>
                <w:sz w:val="20"/>
                <w:szCs w:val="20"/>
              </w:rPr>
              <w:t>373</w:t>
            </w:r>
          </w:p>
        </w:tc>
        <w:tc>
          <w:tcPr>
            <w:tcW w:w="710" w:type="pct"/>
            <w:vAlign w:val="center"/>
          </w:tcPr>
          <w:p w14:paraId="6BB53DE5" w14:textId="6307F5AF" w:rsidR="00E5339D" w:rsidRPr="00EF1EE7" w:rsidRDefault="00474E8B" w:rsidP="00096102">
            <w:pPr>
              <w:jc w:val="center"/>
              <w:rPr>
                <w:rFonts w:ascii="Times New Roman" w:hAnsi="Times New Roman" w:cs="Times New Roman"/>
                <w:sz w:val="20"/>
                <w:szCs w:val="20"/>
              </w:rPr>
            </w:pPr>
            <w:r>
              <w:rPr>
                <w:rFonts w:ascii="Times New Roman" w:hAnsi="Times New Roman" w:cs="Times New Roman"/>
                <w:sz w:val="20"/>
                <w:szCs w:val="20"/>
              </w:rPr>
              <w:t>360</w:t>
            </w:r>
          </w:p>
        </w:tc>
        <w:tc>
          <w:tcPr>
            <w:tcW w:w="647" w:type="pct"/>
            <w:vAlign w:val="center"/>
          </w:tcPr>
          <w:p w14:paraId="23146784" w14:textId="3121599A" w:rsidR="00E5339D" w:rsidRPr="00EF1EE7" w:rsidRDefault="00474E8B" w:rsidP="00096102">
            <w:pPr>
              <w:jc w:val="center"/>
              <w:rPr>
                <w:rFonts w:ascii="Times New Roman" w:hAnsi="Times New Roman" w:cs="Times New Roman"/>
                <w:sz w:val="20"/>
                <w:szCs w:val="20"/>
              </w:rPr>
            </w:pPr>
            <w:r>
              <w:rPr>
                <w:rFonts w:ascii="Times New Roman" w:hAnsi="Times New Roman" w:cs="Times New Roman"/>
                <w:sz w:val="20"/>
                <w:szCs w:val="20"/>
              </w:rPr>
              <w:t>193</w:t>
            </w:r>
          </w:p>
        </w:tc>
        <w:tc>
          <w:tcPr>
            <w:tcW w:w="668" w:type="pct"/>
            <w:vAlign w:val="center"/>
          </w:tcPr>
          <w:p w14:paraId="60D3E707" w14:textId="6643FF70" w:rsidR="00E5339D" w:rsidRPr="00EF1EE7" w:rsidRDefault="00474E8B" w:rsidP="00096102">
            <w:pPr>
              <w:jc w:val="center"/>
              <w:rPr>
                <w:rFonts w:ascii="Times New Roman" w:hAnsi="Times New Roman" w:cs="Times New Roman"/>
                <w:sz w:val="20"/>
                <w:szCs w:val="20"/>
              </w:rPr>
            </w:pPr>
            <w:r>
              <w:rPr>
                <w:rFonts w:ascii="Times New Roman" w:hAnsi="Times New Roman" w:cs="Times New Roman"/>
                <w:sz w:val="20"/>
                <w:szCs w:val="20"/>
              </w:rPr>
              <w:t>192</w:t>
            </w:r>
          </w:p>
        </w:tc>
      </w:tr>
      <w:tr w:rsidR="00096102" w:rsidRPr="00EF1EE7" w14:paraId="407647F3" w14:textId="77777777" w:rsidTr="005B281A">
        <w:tc>
          <w:tcPr>
            <w:tcW w:w="537" w:type="pct"/>
          </w:tcPr>
          <w:p w14:paraId="5198FE5E" w14:textId="2DF8BCC4" w:rsidR="00096102" w:rsidRPr="00EF1EE7" w:rsidRDefault="00D47E75" w:rsidP="00096102">
            <w:pPr>
              <w:jc w:val="center"/>
              <w:rPr>
                <w:rFonts w:ascii="Times New Roman" w:hAnsi="Times New Roman" w:cs="Times New Roman"/>
                <w:sz w:val="20"/>
                <w:szCs w:val="20"/>
              </w:rPr>
            </w:pPr>
            <w:r>
              <w:rPr>
                <w:rFonts w:ascii="Times New Roman" w:hAnsi="Times New Roman" w:cs="Times New Roman"/>
                <w:sz w:val="20"/>
                <w:szCs w:val="20"/>
              </w:rPr>
              <w:t>MS</w:t>
            </w:r>
          </w:p>
        </w:tc>
        <w:tc>
          <w:tcPr>
            <w:tcW w:w="1770" w:type="pct"/>
          </w:tcPr>
          <w:p w14:paraId="75632D5E" w14:textId="442F21F2" w:rsidR="00096102" w:rsidRPr="00EF1EE7" w:rsidRDefault="00474E8B" w:rsidP="00096102">
            <w:pPr>
              <w:rPr>
                <w:rFonts w:ascii="Times New Roman" w:hAnsi="Times New Roman" w:cs="Times New Roman"/>
                <w:sz w:val="20"/>
                <w:szCs w:val="20"/>
              </w:rPr>
            </w:pPr>
            <w:r>
              <w:rPr>
                <w:rFonts w:ascii="Times New Roman" w:hAnsi="Times New Roman" w:cs="Times New Roman"/>
                <w:sz w:val="20"/>
                <w:szCs w:val="20"/>
              </w:rPr>
              <w:t>Nursing</w:t>
            </w:r>
          </w:p>
        </w:tc>
        <w:tc>
          <w:tcPr>
            <w:tcW w:w="668" w:type="pct"/>
          </w:tcPr>
          <w:p w14:paraId="78D06B74" w14:textId="3C2B5313" w:rsidR="00096102" w:rsidRPr="00EF1EE7" w:rsidRDefault="00474E8B" w:rsidP="00096102">
            <w:pPr>
              <w:jc w:val="center"/>
              <w:rPr>
                <w:rFonts w:ascii="Times New Roman" w:hAnsi="Times New Roman" w:cs="Times New Roman"/>
                <w:sz w:val="20"/>
                <w:szCs w:val="20"/>
              </w:rPr>
            </w:pPr>
            <w:r>
              <w:rPr>
                <w:rFonts w:ascii="Times New Roman" w:hAnsi="Times New Roman" w:cs="Times New Roman"/>
                <w:sz w:val="20"/>
                <w:szCs w:val="20"/>
              </w:rPr>
              <w:t>179</w:t>
            </w:r>
          </w:p>
        </w:tc>
        <w:tc>
          <w:tcPr>
            <w:tcW w:w="710" w:type="pct"/>
          </w:tcPr>
          <w:p w14:paraId="6EB7282A" w14:textId="6C631662" w:rsidR="00096102" w:rsidRPr="00EF1EE7" w:rsidRDefault="00474E8B" w:rsidP="00096102">
            <w:pPr>
              <w:jc w:val="center"/>
              <w:rPr>
                <w:rFonts w:ascii="Times New Roman" w:hAnsi="Times New Roman" w:cs="Times New Roman"/>
                <w:sz w:val="20"/>
                <w:szCs w:val="20"/>
              </w:rPr>
            </w:pPr>
            <w:r>
              <w:rPr>
                <w:rFonts w:ascii="Times New Roman" w:hAnsi="Times New Roman" w:cs="Times New Roman"/>
                <w:sz w:val="20"/>
                <w:szCs w:val="20"/>
              </w:rPr>
              <w:t>192</w:t>
            </w:r>
          </w:p>
        </w:tc>
        <w:tc>
          <w:tcPr>
            <w:tcW w:w="647" w:type="pct"/>
          </w:tcPr>
          <w:p w14:paraId="038CCA2C" w14:textId="36F47AFC" w:rsidR="00096102" w:rsidRPr="00EF1EE7" w:rsidRDefault="00474E8B" w:rsidP="00096102">
            <w:pPr>
              <w:jc w:val="center"/>
              <w:rPr>
                <w:rFonts w:ascii="Times New Roman" w:hAnsi="Times New Roman" w:cs="Times New Roman"/>
                <w:sz w:val="20"/>
                <w:szCs w:val="20"/>
              </w:rPr>
            </w:pPr>
            <w:r>
              <w:rPr>
                <w:rFonts w:ascii="Times New Roman" w:hAnsi="Times New Roman" w:cs="Times New Roman"/>
                <w:sz w:val="20"/>
                <w:szCs w:val="20"/>
              </w:rPr>
              <w:t>43</w:t>
            </w:r>
          </w:p>
        </w:tc>
        <w:tc>
          <w:tcPr>
            <w:tcW w:w="668" w:type="pct"/>
          </w:tcPr>
          <w:p w14:paraId="4B34B7A6" w14:textId="2B004D0F" w:rsidR="00096102" w:rsidRPr="00EF1EE7" w:rsidRDefault="00474E8B" w:rsidP="00096102">
            <w:pPr>
              <w:jc w:val="center"/>
              <w:rPr>
                <w:rFonts w:ascii="Times New Roman" w:hAnsi="Times New Roman" w:cs="Times New Roman"/>
                <w:sz w:val="20"/>
                <w:szCs w:val="20"/>
              </w:rPr>
            </w:pPr>
            <w:r>
              <w:rPr>
                <w:rFonts w:ascii="Times New Roman" w:hAnsi="Times New Roman" w:cs="Times New Roman"/>
                <w:sz w:val="20"/>
                <w:szCs w:val="20"/>
              </w:rPr>
              <w:t>45</w:t>
            </w:r>
          </w:p>
        </w:tc>
      </w:tr>
      <w:tr w:rsidR="00096102" w:rsidRPr="00EF1EE7" w14:paraId="35EA6003" w14:textId="77777777" w:rsidTr="005B281A">
        <w:tc>
          <w:tcPr>
            <w:tcW w:w="537" w:type="pct"/>
          </w:tcPr>
          <w:p w14:paraId="14B31DA8" w14:textId="10242D96" w:rsidR="00096102" w:rsidRPr="00EF1EE7" w:rsidRDefault="00D47E75" w:rsidP="003F5201">
            <w:pPr>
              <w:jc w:val="center"/>
              <w:rPr>
                <w:rFonts w:ascii="Times New Roman" w:hAnsi="Times New Roman" w:cs="Times New Roman"/>
                <w:sz w:val="20"/>
                <w:szCs w:val="20"/>
              </w:rPr>
            </w:pPr>
            <w:r>
              <w:rPr>
                <w:rFonts w:ascii="Times New Roman" w:hAnsi="Times New Roman" w:cs="Times New Roman"/>
                <w:sz w:val="20"/>
                <w:szCs w:val="20"/>
              </w:rPr>
              <w:t>DNP</w:t>
            </w:r>
          </w:p>
        </w:tc>
        <w:tc>
          <w:tcPr>
            <w:tcW w:w="1770" w:type="pct"/>
          </w:tcPr>
          <w:p w14:paraId="36856A7B" w14:textId="7FC19605" w:rsidR="00096102" w:rsidRPr="00EF1EE7" w:rsidRDefault="00385384" w:rsidP="003F5201">
            <w:pPr>
              <w:rPr>
                <w:rFonts w:ascii="Times New Roman" w:hAnsi="Times New Roman" w:cs="Times New Roman"/>
                <w:sz w:val="20"/>
                <w:szCs w:val="20"/>
              </w:rPr>
            </w:pPr>
            <w:r>
              <w:rPr>
                <w:rFonts w:ascii="Times New Roman" w:hAnsi="Times New Roman" w:cs="Times New Roman"/>
                <w:sz w:val="20"/>
                <w:szCs w:val="20"/>
              </w:rPr>
              <w:t>Nursing</w:t>
            </w:r>
          </w:p>
        </w:tc>
        <w:tc>
          <w:tcPr>
            <w:tcW w:w="668" w:type="pct"/>
          </w:tcPr>
          <w:p w14:paraId="3752D038" w14:textId="3717075D" w:rsidR="00385384" w:rsidRPr="00EF1EE7" w:rsidRDefault="00385384" w:rsidP="00D47E75">
            <w:pPr>
              <w:jc w:val="center"/>
              <w:rPr>
                <w:rFonts w:ascii="Times New Roman" w:hAnsi="Times New Roman" w:cs="Times New Roman"/>
                <w:sz w:val="20"/>
                <w:szCs w:val="20"/>
              </w:rPr>
            </w:pPr>
            <w:r>
              <w:rPr>
                <w:rFonts w:ascii="Times New Roman" w:hAnsi="Times New Roman" w:cs="Times New Roman"/>
                <w:sz w:val="20"/>
                <w:szCs w:val="20"/>
              </w:rPr>
              <w:t>9</w:t>
            </w:r>
            <w:r w:rsidR="00D47E75">
              <w:rPr>
                <w:rFonts w:ascii="Times New Roman" w:hAnsi="Times New Roman" w:cs="Times New Roman"/>
                <w:sz w:val="20"/>
                <w:szCs w:val="20"/>
              </w:rPr>
              <w:t>8</w:t>
            </w:r>
          </w:p>
        </w:tc>
        <w:tc>
          <w:tcPr>
            <w:tcW w:w="710" w:type="pct"/>
          </w:tcPr>
          <w:p w14:paraId="7F0ABE85" w14:textId="6D33C9AD" w:rsidR="00385384" w:rsidRPr="00EF1EE7" w:rsidRDefault="00385384" w:rsidP="003F5201">
            <w:pPr>
              <w:jc w:val="center"/>
              <w:rPr>
                <w:rFonts w:ascii="Times New Roman" w:hAnsi="Times New Roman" w:cs="Times New Roman"/>
                <w:sz w:val="20"/>
                <w:szCs w:val="20"/>
              </w:rPr>
            </w:pPr>
            <w:r>
              <w:rPr>
                <w:rFonts w:ascii="Times New Roman" w:hAnsi="Times New Roman" w:cs="Times New Roman"/>
                <w:sz w:val="20"/>
                <w:szCs w:val="20"/>
              </w:rPr>
              <w:t>7</w:t>
            </w:r>
            <w:r w:rsidR="00D47E75">
              <w:rPr>
                <w:rFonts w:ascii="Times New Roman" w:hAnsi="Times New Roman" w:cs="Times New Roman"/>
                <w:sz w:val="20"/>
                <w:szCs w:val="20"/>
              </w:rPr>
              <w:t>3.5 (2-yr. average</w:t>
            </w:r>
            <w:r>
              <w:rPr>
                <w:rFonts w:ascii="Times New Roman" w:hAnsi="Times New Roman" w:cs="Times New Roman"/>
                <w:sz w:val="20"/>
                <w:szCs w:val="20"/>
              </w:rPr>
              <w:t>)</w:t>
            </w:r>
          </w:p>
        </w:tc>
        <w:tc>
          <w:tcPr>
            <w:tcW w:w="647" w:type="pct"/>
          </w:tcPr>
          <w:p w14:paraId="5A3BEDC6" w14:textId="76CCD2E0" w:rsidR="00096102" w:rsidRPr="00EF1EE7" w:rsidRDefault="00D47E75" w:rsidP="003F5201">
            <w:pPr>
              <w:jc w:val="center"/>
              <w:rPr>
                <w:rFonts w:ascii="Times New Roman" w:hAnsi="Times New Roman" w:cs="Times New Roman"/>
                <w:sz w:val="20"/>
                <w:szCs w:val="20"/>
              </w:rPr>
            </w:pPr>
            <w:r>
              <w:rPr>
                <w:rFonts w:ascii="Times New Roman" w:hAnsi="Times New Roman" w:cs="Times New Roman"/>
                <w:sz w:val="20"/>
                <w:szCs w:val="20"/>
              </w:rPr>
              <w:t>n/a</w:t>
            </w:r>
          </w:p>
        </w:tc>
        <w:tc>
          <w:tcPr>
            <w:tcW w:w="668" w:type="pct"/>
          </w:tcPr>
          <w:p w14:paraId="481DAFB4" w14:textId="2AC2E445" w:rsidR="00096102" w:rsidRPr="00EF1EE7" w:rsidRDefault="00D47E75" w:rsidP="003F5201">
            <w:pPr>
              <w:jc w:val="center"/>
              <w:rPr>
                <w:rFonts w:ascii="Times New Roman" w:hAnsi="Times New Roman" w:cs="Times New Roman"/>
                <w:sz w:val="20"/>
                <w:szCs w:val="20"/>
              </w:rPr>
            </w:pPr>
            <w:r>
              <w:rPr>
                <w:rFonts w:ascii="Times New Roman" w:hAnsi="Times New Roman" w:cs="Times New Roman"/>
                <w:sz w:val="20"/>
                <w:szCs w:val="20"/>
              </w:rPr>
              <w:t>n/a</w:t>
            </w:r>
          </w:p>
        </w:tc>
      </w:tr>
      <w:tr w:rsidR="00D47E75" w:rsidRPr="00EF1EE7" w14:paraId="19AC6EB1" w14:textId="77777777" w:rsidTr="005B281A">
        <w:tc>
          <w:tcPr>
            <w:tcW w:w="537" w:type="pct"/>
          </w:tcPr>
          <w:p w14:paraId="7D3F07DE" w14:textId="071F4DCA" w:rsidR="00D47E75" w:rsidRDefault="00D47E75" w:rsidP="003F5201">
            <w:pPr>
              <w:jc w:val="center"/>
              <w:rPr>
                <w:rFonts w:ascii="Times New Roman" w:hAnsi="Times New Roman" w:cs="Times New Roman"/>
                <w:sz w:val="20"/>
                <w:szCs w:val="20"/>
              </w:rPr>
            </w:pPr>
            <w:r>
              <w:rPr>
                <w:rFonts w:ascii="Times New Roman" w:hAnsi="Times New Roman" w:cs="Times New Roman"/>
                <w:sz w:val="20"/>
                <w:szCs w:val="20"/>
              </w:rPr>
              <w:t>PhD</w:t>
            </w:r>
          </w:p>
        </w:tc>
        <w:tc>
          <w:tcPr>
            <w:tcW w:w="1770" w:type="pct"/>
          </w:tcPr>
          <w:p w14:paraId="761DC1E9" w14:textId="56F7F32B" w:rsidR="00D47E75" w:rsidRDefault="00D47E75" w:rsidP="003F5201">
            <w:pPr>
              <w:rPr>
                <w:rFonts w:ascii="Times New Roman" w:hAnsi="Times New Roman" w:cs="Times New Roman"/>
                <w:sz w:val="20"/>
                <w:szCs w:val="20"/>
              </w:rPr>
            </w:pPr>
            <w:r>
              <w:rPr>
                <w:rFonts w:ascii="Times New Roman" w:hAnsi="Times New Roman" w:cs="Times New Roman"/>
                <w:sz w:val="20"/>
                <w:szCs w:val="20"/>
              </w:rPr>
              <w:t>Nursin</w:t>
            </w:r>
            <w:bookmarkStart w:id="1" w:name="_GoBack"/>
            <w:bookmarkEnd w:id="1"/>
            <w:r>
              <w:rPr>
                <w:rFonts w:ascii="Times New Roman" w:hAnsi="Times New Roman" w:cs="Times New Roman"/>
                <w:sz w:val="20"/>
                <w:szCs w:val="20"/>
              </w:rPr>
              <w:t>g</w:t>
            </w:r>
          </w:p>
        </w:tc>
        <w:tc>
          <w:tcPr>
            <w:tcW w:w="668" w:type="pct"/>
          </w:tcPr>
          <w:p w14:paraId="6EA507FF" w14:textId="0138A456" w:rsidR="00D47E75" w:rsidRDefault="00D47E75" w:rsidP="003F5201">
            <w:pPr>
              <w:jc w:val="center"/>
              <w:rPr>
                <w:rFonts w:ascii="Times New Roman" w:hAnsi="Times New Roman" w:cs="Times New Roman"/>
                <w:sz w:val="20"/>
                <w:szCs w:val="20"/>
              </w:rPr>
            </w:pPr>
            <w:r>
              <w:rPr>
                <w:rFonts w:ascii="Times New Roman" w:hAnsi="Times New Roman" w:cs="Times New Roman"/>
                <w:sz w:val="20"/>
                <w:szCs w:val="20"/>
              </w:rPr>
              <w:t>31</w:t>
            </w:r>
          </w:p>
        </w:tc>
        <w:tc>
          <w:tcPr>
            <w:tcW w:w="710" w:type="pct"/>
          </w:tcPr>
          <w:p w14:paraId="4C30A152" w14:textId="75051BBB" w:rsidR="00D47E75" w:rsidRDefault="00D47E75" w:rsidP="003F5201">
            <w:pPr>
              <w:jc w:val="center"/>
              <w:rPr>
                <w:rFonts w:ascii="Times New Roman" w:hAnsi="Times New Roman" w:cs="Times New Roman"/>
                <w:sz w:val="20"/>
                <w:szCs w:val="20"/>
              </w:rPr>
            </w:pPr>
            <w:r>
              <w:rPr>
                <w:rFonts w:ascii="Times New Roman" w:hAnsi="Times New Roman" w:cs="Times New Roman"/>
                <w:sz w:val="20"/>
                <w:szCs w:val="20"/>
              </w:rPr>
              <w:t>27.6</w:t>
            </w:r>
          </w:p>
        </w:tc>
        <w:tc>
          <w:tcPr>
            <w:tcW w:w="647" w:type="pct"/>
          </w:tcPr>
          <w:p w14:paraId="00A99EFC" w14:textId="6005C061" w:rsidR="00D47E75" w:rsidRDefault="00D47E75" w:rsidP="003F5201">
            <w:pPr>
              <w:jc w:val="center"/>
              <w:rPr>
                <w:rFonts w:ascii="Times New Roman" w:hAnsi="Times New Roman" w:cs="Times New Roman"/>
                <w:sz w:val="20"/>
                <w:szCs w:val="20"/>
              </w:rPr>
            </w:pPr>
            <w:r>
              <w:rPr>
                <w:rFonts w:ascii="Times New Roman" w:hAnsi="Times New Roman" w:cs="Times New Roman"/>
                <w:sz w:val="20"/>
                <w:szCs w:val="20"/>
              </w:rPr>
              <w:t>4</w:t>
            </w:r>
          </w:p>
        </w:tc>
        <w:tc>
          <w:tcPr>
            <w:tcW w:w="668" w:type="pct"/>
          </w:tcPr>
          <w:p w14:paraId="0644D502" w14:textId="57B240BF" w:rsidR="00D47E75" w:rsidRDefault="00D47E75" w:rsidP="003F5201">
            <w:pPr>
              <w:jc w:val="center"/>
              <w:rPr>
                <w:rFonts w:ascii="Times New Roman" w:hAnsi="Times New Roman" w:cs="Times New Roman"/>
                <w:sz w:val="20"/>
                <w:szCs w:val="20"/>
              </w:rPr>
            </w:pPr>
            <w:r>
              <w:rPr>
                <w:rFonts w:ascii="Times New Roman" w:hAnsi="Times New Roman" w:cs="Times New Roman"/>
                <w:sz w:val="20"/>
                <w:szCs w:val="20"/>
              </w:rPr>
              <w:t>3.8</w:t>
            </w:r>
          </w:p>
        </w:tc>
      </w:tr>
    </w:tbl>
    <w:p w14:paraId="7D807C86" w14:textId="77777777" w:rsidR="00E5339D" w:rsidRPr="00D7587C" w:rsidRDefault="003B2379" w:rsidP="00570887">
      <w:pPr>
        <w:rPr>
          <w:rFonts w:ascii="Times New Roman" w:hAnsi="Times New Roman" w:cs="Times New Roman"/>
          <w:sz w:val="20"/>
          <w:szCs w:val="20"/>
        </w:rPr>
      </w:pPr>
      <w:r>
        <w:rPr>
          <w:rFonts w:ascii="Times New Roman" w:hAnsi="Times New Roman" w:cs="Times New Roman"/>
          <w:sz w:val="20"/>
          <w:szCs w:val="20"/>
        </w:rPr>
        <w:t xml:space="preserve">  </w:t>
      </w:r>
    </w:p>
    <w:p w14:paraId="45362B12" w14:textId="77777777" w:rsidR="00570887" w:rsidRPr="00D7587C" w:rsidRDefault="00570887">
      <w:pPr>
        <w:rPr>
          <w:rFonts w:ascii="Times New Roman" w:hAnsi="Times New Roman" w:cs="Times New Roman"/>
        </w:rPr>
      </w:pPr>
    </w:p>
    <w:p w14:paraId="4A1F3E42" w14:textId="77777777" w:rsidR="00E5339D" w:rsidRDefault="00664836">
      <w:pPr>
        <w:rPr>
          <w:rFonts w:ascii="Times New Roman" w:hAnsi="Times New Roman" w:cs="Times New Roman"/>
          <w:b/>
        </w:rPr>
      </w:pPr>
      <w:r w:rsidRPr="00D7587C">
        <w:rPr>
          <w:rFonts w:ascii="Times New Roman" w:hAnsi="Times New Roman" w:cs="Times New Roman"/>
          <w:b/>
        </w:rPr>
        <w:t>Changes Since Last Review</w:t>
      </w:r>
    </w:p>
    <w:p w14:paraId="0B4AA923" w14:textId="10898DBF" w:rsidR="00474E8B" w:rsidRDefault="00474E8B" w:rsidP="00474E8B">
      <w:pPr>
        <w:pStyle w:val="ListParagraph"/>
        <w:numPr>
          <w:ilvl w:val="0"/>
          <w:numId w:val="1"/>
        </w:numPr>
        <w:rPr>
          <w:rFonts w:ascii="Times New Roman" w:hAnsi="Times New Roman" w:cs="Times New Roman"/>
        </w:rPr>
      </w:pPr>
      <w:r>
        <w:rPr>
          <w:rFonts w:ascii="Times New Roman" w:hAnsi="Times New Roman" w:cs="Times New Roman"/>
        </w:rPr>
        <w:t>M</w:t>
      </w:r>
      <w:r w:rsidR="00385384">
        <w:rPr>
          <w:rFonts w:ascii="Times New Roman" w:hAnsi="Times New Roman" w:cs="Times New Roman"/>
        </w:rPr>
        <w:t>ission, philosophy, and purposes</w:t>
      </w:r>
      <w:r>
        <w:rPr>
          <w:rFonts w:ascii="Times New Roman" w:hAnsi="Times New Roman" w:cs="Times New Roman"/>
        </w:rPr>
        <w:t xml:space="preserve"> of the MUSSON were revised.</w:t>
      </w:r>
    </w:p>
    <w:p w14:paraId="123F1C8A" w14:textId="7ADFB842" w:rsidR="00474E8B" w:rsidRDefault="00474E8B" w:rsidP="00474E8B">
      <w:pPr>
        <w:pStyle w:val="ListParagraph"/>
        <w:numPr>
          <w:ilvl w:val="0"/>
          <w:numId w:val="1"/>
        </w:numPr>
        <w:rPr>
          <w:rFonts w:ascii="Times New Roman" w:hAnsi="Times New Roman" w:cs="Times New Roman"/>
        </w:rPr>
      </w:pPr>
      <w:r>
        <w:rPr>
          <w:rFonts w:ascii="Times New Roman" w:hAnsi="Times New Roman" w:cs="Times New Roman"/>
        </w:rPr>
        <w:t>MSN degree for the Advanced Practice options including Pediatrics NP, Family NP and Family Psychiatric Mental Health and Clinical Specialty options: Adult and Pediatrics were discontinued, The Doctor of Nursing Practice (DNP) added with the advanced practice options listed above now prepared at the DNP level.</w:t>
      </w:r>
    </w:p>
    <w:p w14:paraId="7A5645CC" w14:textId="3EEC54C2" w:rsidR="00474E8B" w:rsidRDefault="00474E8B" w:rsidP="00474E8B">
      <w:pPr>
        <w:pStyle w:val="ListParagraph"/>
        <w:numPr>
          <w:ilvl w:val="0"/>
          <w:numId w:val="1"/>
        </w:numPr>
        <w:rPr>
          <w:rFonts w:ascii="Times New Roman" w:hAnsi="Times New Roman" w:cs="Times New Roman"/>
        </w:rPr>
      </w:pPr>
      <w:r>
        <w:rPr>
          <w:rFonts w:ascii="Times New Roman" w:hAnsi="Times New Roman" w:cs="Times New Roman"/>
        </w:rPr>
        <w:t>Increased enrollment in accelerated program (40 in 2007 to 50 in 2012).</w:t>
      </w:r>
    </w:p>
    <w:p w14:paraId="5B5AA156" w14:textId="16303124" w:rsidR="00474E8B" w:rsidRDefault="00474E8B" w:rsidP="00474E8B">
      <w:pPr>
        <w:pStyle w:val="ListParagraph"/>
        <w:numPr>
          <w:ilvl w:val="0"/>
          <w:numId w:val="1"/>
        </w:numPr>
        <w:rPr>
          <w:rFonts w:ascii="Times New Roman" w:hAnsi="Times New Roman" w:cs="Times New Roman"/>
        </w:rPr>
      </w:pPr>
      <w:r>
        <w:rPr>
          <w:rFonts w:ascii="Times New Roman" w:hAnsi="Times New Roman" w:cs="Times New Roman"/>
        </w:rPr>
        <w:t xml:space="preserve">Advances in use of simulation in the curriculum, with the </w:t>
      </w:r>
      <w:proofErr w:type="spellStart"/>
      <w:r>
        <w:rPr>
          <w:rFonts w:ascii="Times New Roman" w:hAnsi="Times New Roman" w:cs="Times New Roman"/>
        </w:rPr>
        <w:t>Essig</w:t>
      </w:r>
      <w:proofErr w:type="spellEnd"/>
      <w:r>
        <w:rPr>
          <w:rFonts w:ascii="Times New Roman" w:hAnsi="Times New Roman" w:cs="Times New Roman"/>
        </w:rPr>
        <w:t xml:space="preserve"> Clinical Simulation Learning Center.</w:t>
      </w:r>
    </w:p>
    <w:p w14:paraId="0759AC35" w14:textId="3289E4C1" w:rsidR="00474E8B" w:rsidRDefault="00474E8B" w:rsidP="00474E8B">
      <w:pPr>
        <w:pStyle w:val="ListParagraph"/>
        <w:numPr>
          <w:ilvl w:val="0"/>
          <w:numId w:val="1"/>
        </w:numPr>
        <w:rPr>
          <w:rFonts w:ascii="Times New Roman" w:hAnsi="Times New Roman" w:cs="Times New Roman"/>
        </w:rPr>
      </w:pPr>
      <w:r>
        <w:rPr>
          <w:rFonts w:ascii="Times New Roman" w:hAnsi="Times New Roman" w:cs="Times New Roman"/>
        </w:rPr>
        <w:t>Continued growth in number of students, student credit hours, and number of degrees awarded.</w:t>
      </w:r>
    </w:p>
    <w:p w14:paraId="51D9FB48" w14:textId="6988D2C9" w:rsidR="00474E8B" w:rsidRDefault="00474E8B" w:rsidP="00474E8B">
      <w:pPr>
        <w:pStyle w:val="ListParagraph"/>
        <w:numPr>
          <w:ilvl w:val="0"/>
          <w:numId w:val="1"/>
        </w:numPr>
        <w:rPr>
          <w:rFonts w:ascii="Times New Roman" w:hAnsi="Times New Roman" w:cs="Times New Roman"/>
        </w:rPr>
      </w:pPr>
      <w:r>
        <w:rPr>
          <w:rFonts w:ascii="Times New Roman" w:hAnsi="Times New Roman" w:cs="Times New Roman"/>
        </w:rPr>
        <w:t>Emphasis on interdisciplinary research (e.g. collaboration with College of Engineering at Tiger Place to develop non-invasive sensors to detect fall risks and early illness in an aging population).</w:t>
      </w:r>
    </w:p>
    <w:p w14:paraId="4342822D" w14:textId="21B75CE6" w:rsidR="00474E8B" w:rsidRDefault="00474E8B" w:rsidP="00474E8B">
      <w:pPr>
        <w:pStyle w:val="ListParagraph"/>
        <w:numPr>
          <w:ilvl w:val="0"/>
          <w:numId w:val="1"/>
        </w:numPr>
        <w:rPr>
          <w:rFonts w:ascii="Times New Roman" w:hAnsi="Times New Roman" w:cs="Times New Roman"/>
        </w:rPr>
      </w:pPr>
      <w:r>
        <w:rPr>
          <w:rFonts w:ascii="Times New Roman" w:hAnsi="Times New Roman" w:cs="Times New Roman"/>
        </w:rPr>
        <w:t xml:space="preserve">Emphasis placed on </w:t>
      </w:r>
      <w:proofErr w:type="spellStart"/>
      <w:r>
        <w:rPr>
          <w:rFonts w:ascii="Times New Roman" w:hAnsi="Times New Roman" w:cs="Times New Roman"/>
        </w:rPr>
        <w:t>interprofessional</w:t>
      </w:r>
      <w:proofErr w:type="spellEnd"/>
      <w:r>
        <w:rPr>
          <w:rFonts w:ascii="Times New Roman" w:hAnsi="Times New Roman" w:cs="Times New Roman"/>
        </w:rPr>
        <w:t xml:space="preserve"> education with medical students, undergraduate nursing students and others.</w:t>
      </w:r>
    </w:p>
    <w:p w14:paraId="410B4C13" w14:textId="2D049098" w:rsidR="005B281A" w:rsidRDefault="005B281A">
      <w:pPr>
        <w:rPr>
          <w:rFonts w:ascii="Times New Roman" w:hAnsi="Times New Roman" w:cs="Times New Roman"/>
        </w:rPr>
      </w:pPr>
      <w:r>
        <w:rPr>
          <w:rFonts w:ascii="Times New Roman" w:hAnsi="Times New Roman" w:cs="Times New Roman"/>
        </w:rPr>
        <w:br w:type="page"/>
      </w:r>
    </w:p>
    <w:p w14:paraId="2EBECF98" w14:textId="77777777" w:rsidR="00E5339D" w:rsidRPr="00D7587C" w:rsidRDefault="00293CD9">
      <w:pPr>
        <w:rPr>
          <w:rFonts w:ascii="Times New Roman" w:hAnsi="Times New Roman" w:cs="Times New Roman"/>
        </w:rPr>
      </w:pPr>
      <w:r w:rsidRPr="00D7587C">
        <w:rPr>
          <w:rFonts w:ascii="Times New Roman" w:hAnsi="Times New Roman" w:cs="Times New Roman"/>
          <w:b/>
        </w:rPr>
        <w:lastRenderedPageBreak/>
        <w:t>Strategies or Plans for Improving Program</w:t>
      </w:r>
      <w:r w:rsidR="00664836" w:rsidRPr="00D7587C">
        <w:rPr>
          <w:rFonts w:ascii="Times New Roman" w:hAnsi="Times New Roman" w:cs="Times New Roman"/>
        </w:rPr>
        <w:t xml:space="preserve"> </w:t>
      </w:r>
    </w:p>
    <w:sdt>
      <w:sdtPr>
        <w:rPr>
          <w:rFonts w:ascii="Times New Roman" w:hAnsi="Times New Roman" w:cs="Times New Roman"/>
        </w:rPr>
        <w:id w:val="1669824270"/>
        <w:placeholder>
          <w:docPart w:val="E25FF509BD2342AEB940E8CE89F75D8D"/>
        </w:placeholder>
      </w:sdtPr>
      <w:sdtEndPr>
        <w:rPr>
          <w:rFonts w:asciiTheme="minorHAnsi" w:hAnsiTheme="minorHAnsi" w:cstheme="minorBidi"/>
        </w:rPr>
      </w:sdtEndPr>
      <w:sdtContent>
        <w:p w14:paraId="6DA7D9EA" w14:textId="77777777" w:rsidR="00474E8B" w:rsidRDefault="00474E8B">
          <w:pPr>
            <w:rPr>
              <w:rFonts w:ascii="Times New Roman" w:hAnsi="Times New Roman" w:cs="Times New Roman"/>
            </w:rPr>
          </w:pPr>
        </w:p>
        <w:p w14:paraId="6C10B553" w14:textId="77777777" w:rsidR="00474E8B" w:rsidRDefault="00474E8B" w:rsidP="00474E8B">
          <w:pPr>
            <w:pStyle w:val="ListParagraph"/>
            <w:numPr>
              <w:ilvl w:val="0"/>
              <w:numId w:val="2"/>
            </w:numPr>
            <w:rPr>
              <w:rFonts w:ascii="Times New Roman" w:hAnsi="Times New Roman" w:cs="Times New Roman"/>
            </w:rPr>
          </w:pPr>
          <w:r>
            <w:rPr>
              <w:rFonts w:ascii="Times New Roman" w:hAnsi="Times New Roman" w:cs="Times New Roman"/>
            </w:rPr>
            <w:t>Increase student engagement with decision-making within the simulation center, with emphasis on children, elderly, cultural differences, patient safety, and the critically ill.</w:t>
          </w:r>
        </w:p>
        <w:p w14:paraId="735E25BD" w14:textId="77777777" w:rsidR="00474E8B" w:rsidRDefault="00474E8B" w:rsidP="00474E8B">
          <w:pPr>
            <w:pStyle w:val="ListParagraph"/>
            <w:numPr>
              <w:ilvl w:val="0"/>
              <w:numId w:val="2"/>
            </w:numPr>
            <w:rPr>
              <w:rFonts w:ascii="Times New Roman" w:hAnsi="Times New Roman" w:cs="Times New Roman"/>
            </w:rPr>
          </w:pPr>
          <w:r>
            <w:rPr>
              <w:rFonts w:ascii="Times New Roman" w:hAnsi="Times New Roman" w:cs="Times New Roman"/>
            </w:rPr>
            <w:t xml:space="preserve">Increase competence in </w:t>
          </w:r>
          <w:proofErr w:type="spellStart"/>
          <w:r>
            <w:rPr>
              <w:rFonts w:ascii="Times New Roman" w:hAnsi="Times New Roman" w:cs="Times New Roman"/>
            </w:rPr>
            <w:t>interprofessional</w:t>
          </w:r>
          <w:proofErr w:type="spellEnd"/>
          <w:r>
            <w:rPr>
              <w:rFonts w:ascii="Times New Roman" w:hAnsi="Times New Roman" w:cs="Times New Roman"/>
            </w:rPr>
            <w:t xml:space="preserve"> communication and clinical collaborative work.</w:t>
          </w:r>
        </w:p>
        <w:p w14:paraId="48AD943E" w14:textId="77777777" w:rsidR="00474E8B" w:rsidRDefault="00474E8B" w:rsidP="00474E8B">
          <w:pPr>
            <w:pStyle w:val="ListParagraph"/>
            <w:numPr>
              <w:ilvl w:val="0"/>
              <w:numId w:val="2"/>
            </w:numPr>
            <w:rPr>
              <w:rFonts w:ascii="Times New Roman" w:hAnsi="Times New Roman" w:cs="Times New Roman"/>
            </w:rPr>
          </w:pPr>
          <w:r>
            <w:rPr>
              <w:rFonts w:ascii="Times New Roman" w:hAnsi="Times New Roman" w:cs="Times New Roman"/>
            </w:rPr>
            <w:t>Develop new rubrics to assess online teaching and learning.</w:t>
          </w:r>
        </w:p>
        <w:p w14:paraId="5D2513CD" w14:textId="77777777" w:rsidR="00474E8B" w:rsidRDefault="00474E8B" w:rsidP="00474E8B">
          <w:pPr>
            <w:pStyle w:val="ListParagraph"/>
            <w:numPr>
              <w:ilvl w:val="0"/>
              <w:numId w:val="2"/>
            </w:numPr>
            <w:rPr>
              <w:rFonts w:ascii="Times New Roman" w:hAnsi="Times New Roman" w:cs="Times New Roman"/>
            </w:rPr>
          </w:pPr>
          <w:r>
            <w:rPr>
              <w:rFonts w:ascii="Times New Roman" w:hAnsi="Times New Roman" w:cs="Times New Roman"/>
            </w:rPr>
            <w:t>Increase attention to faculty development, with focus on teaching/curriculum, research, and entrepreneurship.</w:t>
          </w:r>
        </w:p>
        <w:p w14:paraId="23145D33" w14:textId="77777777" w:rsidR="00474E8B" w:rsidRDefault="00474E8B" w:rsidP="00474E8B">
          <w:pPr>
            <w:pStyle w:val="ListParagraph"/>
            <w:numPr>
              <w:ilvl w:val="0"/>
              <w:numId w:val="2"/>
            </w:numPr>
            <w:rPr>
              <w:rFonts w:ascii="Times New Roman" w:hAnsi="Times New Roman" w:cs="Times New Roman"/>
            </w:rPr>
          </w:pPr>
          <w:r>
            <w:rPr>
              <w:rFonts w:ascii="Times New Roman" w:hAnsi="Times New Roman" w:cs="Times New Roman"/>
            </w:rPr>
            <w:t>Engage clinical agency representatives to provide input regarding their view of MUSSON graduates.</w:t>
          </w:r>
        </w:p>
        <w:p w14:paraId="44875FB1" w14:textId="77777777" w:rsidR="00474E8B" w:rsidRDefault="00474E8B" w:rsidP="00474E8B">
          <w:pPr>
            <w:pStyle w:val="ListParagraph"/>
            <w:numPr>
              <w:ilvl w:val="0"/>
              <w:numId w:val="2"/>
            </w:numPr>
            <w:rPr>
              <w:rFonts w:ascii="Times New Roman" w:hAnsi="Times New Roman" w:cs="Times New Roman"/>
            </w:rPr>
          </w:pPr>
          <w:r>
            <w:rPr>
              <w:rFonts w:ascii="Times New Roman" w:hAnsi="Times New Roman" w:cs="Times New Roman"/>
            </w:rPr>
            <w:t>Continue to expand simulation—equipment and scenarios.</w:t>
          </w:r>
        </w:p>
        <w:p w14:paraId="72A4DB62" w14:textId="77777777" w:rsidR="00474E8B" w:rsidRDefault="00474E8B" w:rsidP="00474E8B">
          <w:pPr>
            <w:pStyle w:val="ListParagraph"/>
            <w:numPr>
              <w:ilvl w:val="0"/>
              <w:numId w:val="2"/>
            </w:numPr>
            <w:rPr>
              <w:rFonts w:ascii="Times New Roman" w:hAnsi="Times New Roman" w:cs="Times New Roman"/>
            </w:rPr>
          </w:pPr>
          <w:r>
            <w:rPr>
              <w:rFonts w:ascii="Times New Roman" w:hAnsi="Times New Roman" w:cs="Times New Roman"/>
            </w:rPr>
            <w:t>Continue emphasis on increasing diversity among faculty, staff, and students.</w:t>
          </w:r>
        </w:p>
        <w:p w14:paraId="692EC0E0" w14:textId="3981349D" w:rsidR="00664836" w:rsidRPr="00474E8B" w:rsidRDefault="00682DD7" w:rsidP="00474E8B">
          <w:pPr>
            <w:pStyle w:val="ListParagraph"/>
            <w:rPr>
              <w:rFonts w:ascii="Times New Roman" w:hAnsi="Times New Roman" w:cs="Times New Roman"/>
            </w:rPr>
          </w:pPr>
        </w:p>
      </w:sdtContent>
    </w:sdt>
    <w:p w14:paraId="41AA363B" w14:textId="77777777" w:rsidR="00480FF7" w:rsidRDefault="00480FF7">
      <w:pPr>
        <w:rPr>
          <w:rFonts w:ascii="Times New Roman" w:hAnsi="Times New Roman" w:cs="Times New Roman"/>
          <w:b/>
        </w:rPr>
      </w:pPr>
    </w:p>
    <w:p w14:paraId="276A197C" w14:textId="77777777" w:rsidR="00D222D4" w:rsidRPr="00D7587C" w:rsidRDefault="00D222D4">
      <w:pPr>
        <w:rPr>
          <w:rFonts w:ascii="Times New Roman" w:hAnsi="Times New Roman" w:cs="Times New Roman"/>
        </w:rPr>
      </w:pPr>
    </w:p>
    <w:sectPr w:rsidR="00D222D4" w:rsidRPr="00D7587C" w:rsidSect="002962C3">
      <w:footerReference w:type="default" r:id="rId11"/>
      <w:footerReference w:type="first" r:id="rId12"/>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D4E4B" w14:textId="77777777" w:rsidR="00682DD7" w:rsidRDefault="00682DD7" w:rsidP="004E7690">
      <w:r>
        <w:separator/>
      </w:r>
    </w:p>
  </w:endnote>
  <w:endnote w:type="continuationSeparator" w:id="0">
    <w:p w14:paraId="4E98555F" w14:textId="77777777" w:rsidR="00682DD7" w:rsidRDefault="00682DD7" w:rsidP="004E7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CB3D" w14:textId="77777777" w:rsidR="00682DD7" w:rsidRDefault="00682DD7">
    <w:pPr>
      <w:pStyle w:val="Footer"/>
    </w:pPr>
    <w:sdt>
      <w:sdtPr>
        <w:id w:val="969400743"/>
        <w:placeholder>
          <w:docPart w:val="216D87C869734DFF8AE29C77B5BECF9D"/>
        </w:placeholder>
        <w:temporary/>
        <w:showingPlcHdr/>
      </w:sdtPr>
      <w:sdtContent>
        <w:r>
          <w:t>[Type text]</w:t>
        </w:r>
      </w:sdtContent>
    </w:sdt>
    <w:r>
      <w:ptab w:relativeTo="margin" w:alignment="center" w:leader="none"/>
    </w:r>
    <w:sdt>
      <w:sdtPr>
        <w:id w:val="969400748"/>
        <w:placeholder>
          <w:docPart w:val="216D87C869734DFF8AE29C77B5BECF9D"/>
        </w:placeholder>
        <w:temporary/>
        <w:showingPlcHdr/>
      </w:sdtPr>
      <w:sdtContent>
        <w:r>
          <w:t>[Type text]</w:t>
        </w:r>
      </w:sdtContent>
    </w:sdt>
    <w:r>
      <w:ptab w:relativeTo="margin" w:alignment="right" w:leader="none"/>
    </w:r>
    <w:sdt>
      <w:sdtPr>
        <w:id w:val="969400753"/>
        <w:placeholder>
          <w:docPart w:val="216D87C869734DFF8AE29C77B5BECF9D"/>
        </w:placeholder>
        <w:temporary/>
        <w:showingPlcHdr/>
      </w:sdtPr>
      <w:sdtContent>
        <w:r>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5F9A" w14:textId="77777777" w:rsidR="00682DD7" w:rsidRDefault="00682DD7" w:rsidP="002962C3">
    <w:pPr>
      <w:pStyle w:val="Footer"/>
      <w:tabs>
        <w:tab w:val="left" w:pos="3240"/>
        <w:tab w:val="left" w:pos="9000"/>
      </w:tabs>
      <w:ind w:left="-180" w:right="-360"/>
      <w:jc w:val="center"/>
      <w:rPr>
        <w:sz w:val="18"/>
        <w:szCs w:val="18"/>
      </w:rPr>
    </w:pPr>
    <w:r>
      <w:rPr>
        <w:sz w:val="18"/>
        <w:szCs w:val="18"/>
      </w:rPr>
      <w:t>Please remit via email to UM System Academic Affairs Coordinator.</w:t>
    </w:r>
  </w:p>
  <w:p w14:paraId="7F867A26" w14:textId="77777777" w:rsidR="00682DD7" w:rsidRPr="00D07060" w:rsidRDefault="00682DD7" w:rsidP="002962C3">
    <w:pPr>
      <w:pStyle w:val="Footer"/>
      <w:tabs>
        <w:tab w:val="left" w:pos="3240"/>
        <w:tab w:val="left" w:pos="9000"/>
      </w:tabs>
      <w:ind w:left="-180" w:right="-360"/>
      <w:jc w:val="center"/>
      <w:rPr>
        <w:rFonts w:ascii="Bulmer MT Std Regular" w:hAnsi="Bulmer MT Std Regular"/>
        <w:sz w:val="18"/>
        <w:szCs w:val="18"/>
      </w:rPr>
    </w:pPr>
    <w:r w:rsidRPr="009701FC">
      <w:rPr>
        <w:sz w:val="16"/>
        <w:szCs w:val="16"/>
      </w:rPr>
      <w:t xml:space="preserve">573-882-6396 </w:t>
    </w:r>
    <w:r>
      <w:rPr>
        <w:sz w:val="16"/>
        <w:szCs w:val="16"/>
      </w:rPr>
      <w:t xml:space="preserve"> |</w:t>
    </w:r>
    <w:r w:rsidRPr="009701FC">
      <w:rPr>
        <w:sz w:val="16"/>
        <w:szCs w:val="16"/>
      </w:rPr>
      <w:t xml:space="preserve"> www.</w:t>
    </w:r>
    <w:r w:rsidRPr="009701FC">
      <w:rPr>
        <w:b/>
        <w:sz w:val="16"/>
        <w:szCs w:val="16"/>
      </w:rPr>
      <w:t>umsystem</w:t>
    </w:r>
    <w:r w:rsidRPr="009701FC">
      <w:rPr>
        <w:sz w:val="16"/>
        <w:szCs w:val="16"/>
      </w:rPr>
      <w:t>.edu</w:t>
    </w:r>
  </w:p>
  <w:p w14:paraId="6508F086" w14:textId="77777777" w:rsidR="00682DD7" w:rsidRPr="0038143A" w:rsidRDefault="00682DD7" w:rsidP="0038143A">
    <w:pPr>
      <w:pStyle w:val="Footer"/>
      <w:jc w:val="right"/>
      <w:rPr>
        <w:sz w:val="18"/>
        <w:szCs w:val="18"/>
      </w:rPr>
    </w:pPr>
    <w:r w:rsidRPr="0038143A">
      <w:rPr>
        <w:sz w:val="18"/>
        <w:szCs w:val="18"/>
      </w:rPr>
      <w:t>U</w:t>
    </w:r>
    <w:r>
      <w:rPr>
        <w:sz w:val="18"/>
        <w:szCs w:val="18"/>
      </w:rPr>
      <w:t>pdated</w:t>
    </w:r>
    <w:r w:rsidRPr="0038143A">
      <w:rPr>
        <w:sz w:val="18"/>
        <w:szCs w:val="18"/>
      </w:rPr>
      <w:t xml:space="preserve"> 10/24/12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062D8" w14:textId="77777777" w:rsidR="00682DD7" w:rsidRDefault="00682DD7" w:rsidP="004E7690">
      <w:r>
        <w:separator/>
      </w:r>
    </w:p>
  </w:footnote>
  <w:footnote w:type="continuationSeparator" w:id="0">
    <w:p w14:paraId="4D0B4752" w14:textId="77777777" w:rsidR="00682DD7" w:rsidRDefault="00682DD7" w:rsidP="004E7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62BFF"/>
    <w:multiLevelType w:val="hybridMultilevel"/>
    <w:tmpl w:val="3606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5A0692"/>
    <w:multiLevelType w:val="hybridMultilevel"/>
    <w:tmpl w:val="A038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836"/>
    <w:rsid w:val="00026BFF"/>
    <w:rsid w:val="00047405"/>
    <w:rsid w:val="0006190A"/>
    <w:rsid w:val="00065205"/>
    <w:rsid w:val="00096102"/>
    <w:rsid w:val="0012136F"/>
    <w:rsid w:val="00167380"/>
    <w:rsid w:val="001860B7"/>
    <w:rsid w:val="001D433A"/>
    <w:rsid w:val="00217B95"/>
    <w:rsid w:val="00243DF7"/>
    <w:rsid w:val="00293CD9"/>
    <w:rsid w:val="002962C3"/>
    <w:rsid w:val="002C1A7C"/>
    <w:rsid w:val="002E4734"/>
    <w:rsid w:val="00310191"/>
    <w:rsid w:val="003175F9"/>
    <w:rsid w:val="003473D8"/>
    <w:rsid w:val="0038143A"/>
    <w:rsid w:val="00385384"/>
    <w:rsid w:val="00387AE7"/>
    <w:rsid w:val="003B2379"/>
    <w:rsid w:val="003F5201"/>
    <w:rsid w:val="003F6539"/>
    <w:rsid w:val="00426190"/>
    <w:rsid w:val="004548E1"/>
    <w:rsid w:val="00474E8B"/>
    <w:rsid w:val="00480FF7"/>
    <w:rsid w:val="00482CA8"/>
    <w:rsid w:val="004E7690"/>
    <w:rsid w:val="004F422F"/>
    <w:rsid w:val="00511723"/>
    <w:rsid w:val="00547509"/>
    <w:rsid w:val="00570887"/>
    <w:rsid w:val="005A203C"/>
    <w:rsid w:val="005B281A"/>
    <w:rsid w:val="00664836"/>
    <w:rsid w:val="006728FC"/>
    <w:rsid w:val="00682DD7"/>
    <w:rsid w:val="00692792"/>
    <w:rsid w:val="006A4333"/>
    <w:rsid w:val="006F6438"/>
    <w:rsid w:val="007904A2"/>
    <w:rsid w:val="0088175D"/>
    <w:rsid w:val="008C0170"/>
    <w:rsid w:val="008F01B8"/>
    <w:rsid w:val="008F753B"/>
    <w:rsid w:val="009764C1"/>
    <w:rsid w:val="009C0179"/>
    <w:rsid w:val="009D644C"/>
    <w:rsid w:val="00A16669"/>
    <w:rsid w:val="00A26BE8"/>
    <w:rsid w:val="00A558E8"/>
    <w:rsid w:val="00A73333"/>
    <w:rsid w:val="00AE6B13"/>
    <w:rsid w:val="00B102EF"/>
    <w:rsid w:val="00B84C0C"/>
    <w:rsid w:val="00C32514"/>
    <w:rsid w:val="00C4294E"/>
    <w:rsid w:val="00C61160"/>
    <w:rsid w:val="00C75D1F"/>
    <w:rsid w:val="00D15F73"/>
    <w:rsid w:val="00D222D4"/>
    <w:rsid w:val="00D26481"/>
    <w:rsid w:val="00D47E75"/>
    <w:rsid w:val="00D50FC9"/>
    <w:rsid w:val="00D62EB3"/>
    <w:rsid w:val="00D7587C"/>
    <w:rsid w:val="00D75CFE"/>
    <w:rsid w:val="00D7652F"/>
    <w:rsid w:val="00D95078"/>
    <w:rsid w:val="00E13219"/>
    <w:rsid w:val="00E5339D"/>
    <w:rsid w:val="00E75CE9"/>
    <w:rsid w:val="00ED0D2C"/>
    <w:rsid w:val="00ED563A"/>
    <w:rsid w:val="00EF1EE7"/>
    <w:rsid w:val="00F16068"/>
    <w:rsid w:val="00FE458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67E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474E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4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690"/>
    <w:pPr>
      <w:tabs>
        <w:tab w:val="center" w:pos="4680"/>
        <w:tab w:val="right" w:pos="9360"/>
      </w:tabs>
    </w:pPr>
  </w:style>
  <w:style w:type="character" w:customStyle="1" w:styleId="HeaderChar">
    <w:name w:val="Header Char"/>
    <w:basedOn w:val="DefaultParagraphFont"/>
    <w:link w:val="Header"/>
    <w:uiPriority w:val="99"/>
    <w:rsid w:val="004E7690"/>
  </w:style>
  <w:style w:type="paragraph" w:styleId="Footer">
    <w:name w:val="footer"/>
    <w:basedOn w:val="Normal"/>
    <w:link w:val="FooterChar"/>
    <w:uiPriority w:val="99"/>
    <w:unhideWhenUsed/>
    <w:rsid w:val="004E7690"/>
    <w:pPr>
      <w:tabs>
        <w:tab w:val="center" w:pos="4680"/>
        <w:tab w:val="right" w:pos="9360"/>
      </w:tabs>
    </w:pPr>
  </w:style>
  <w:style w:type="character" w:customStyle="1" w:styleId="FooterChar">
    <w:name w:val="Footer Char"/>
    <w:basedOn w:val="DefaultParagraphFont"/>
    <w:link w:val="Footer"/>
    <w:uiPriority w:val="99"/>
    <w:rsid w:val="004E7690"/>
  </w:style>
  <w:style w:type="table" w:styleId="TableGrid">
    <w:name w:val="Table Grid"/>
    <w:basedOn w:val="TableNormal"/>
    <w:uiPriority w:val="59"/>
    <w:rsid w:val="003F65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62EB3"/>
    <w:rPr>
      <w:color w:val="808080"/>
    </w:rPr>
  </w:style>
  <w:style w:type="paragraph" w:styleId="BalloonText">
    <w:name w:val="Balloon Text"/>
    <w:basedOn w:val="Normal"/>
    <w:link w:val="BalloonTextChar"/>
    <w:uiPriority w:val="99"/>
    <w:semiHidden/>
    <w:unhideWhenUsed/>
    <w:rsid w:val="00FE4582"/>
    <w:rPr>
      <w:rFonts w:ascii="Tahoma" w:hAnsi="Tahoma" w:cs="Tahoma"/>
      <w:sz w:val="16"/>
      <w:szCs w:val="16"/>
    </w:rPr>
  </w:style>
  <w:style w:type="character" w:customStyle="1" w:styleId="BalloonTextChar">
    <w:name w:val="Balloon Text Char"/>
    <w:basedOn w:val="DefaultParagraphFont"/>
    <w:link w:val="BalloonText"/>
    <w:uiPriority w:val="99"/>
    <w:semiHidden/>
    <w:rsid w:val="00FE4582"/>
    <w:rPr>
      <w:rFonts w:ascii="Tahoma" w:hAnsi="Tahoma" w:cs="Tahoma"/>
      <w:sz w:val="16"/>
      <w:szCs w:val="16"/>
    </w:rPr>
  </w:style>
  <w:style w:type="paragraph" w:styleId="ListParagraph">
    <w:name w:val="List Paragraph"/>
    <w:basedOn w:val="Normal"/>
    <w:uiPriority w:val="34"/>
    <w:qFormat/>
    <w:rsid w:val="00474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5FF509BD2342AEB940E8CE89F75D8D"/>
        <w:category>
          <w:name w:val="General"/>
          <w:gallery w:val="placeholder"/>
        </w:category>
        <w:types>
          <w:type w:val="bbPlcHdr"/>
        </w:types>
        <w:behaviors>
          <w:behavior w:val="content"/>
        </w:behaviors>
        <w:guid w:val="{358D29F8-C7D2-429E-92F6-BDC6926E16DF}"/>
      </w:docPartPr>
      <w:docPartBody>
        <w:p w:rsidR="006469C1" w:rsidRDefault="00861B3D" w:rsidP="00861B3D">
          <w:pPr>
            <w:pStyle w:val="E25FF509BD2342AEB940E8CE89F75D8D4"/>
          </w:pPr>
          <w:r>
            <w:rPr>
              <w:rStyle w:val="PlaceholderText"/>
            </w:rPr>
            <w:t>Click here to d</w:t>
          </w:r>
          <w:r w:rsidRPr="00C4294E">
            <w:rPr>
              <w:rStyle w:val="PlaceholderText"/>
            </w:rPr>
            <w:t>escribe steps, taken and planned, for ways to improve the program or to adopt novel approaches.  If reallocating resources or program emphasis, describe what steps are being taken to ensure that the quality of</w:t>
          </w:r>
          <w:r>
            <w:rPr>
              <w:rStyle w:val="PlaceholderText"/>
            </w:rPr>
            <w:t xml:space="preserve"> the program is not compromised</w:t>
          </w:r>
          <w:r w:rsidRPr="002C3173">
            <w:rPr>
              <w:rStyle w:val="PlaceholderText"/>
            </w:rPr>
            <w:t>.</w:t>
          </w:r>
        </w:p>
      </w:docPartBody>
    </w:docPart>
    <w:docPart>
      <w:docPartPr>
        <w:name w:val="216D87C869734DFF8AE29C77B5BECF9D"/>
        <w:category>
          <w:name w:val="General"/>
          <w:gallery w:val="placeholder"/>
        </w:category>
        <w:types>
          <w:type w:val="bbPlcHdr"/>
        </w:types>
        <w:behaviors>
          <w:behavior w:val="content"/>
        </w:behaviors>
        <w:guid w:val="{CD79B084-F417-4376-8818-39C4EC004587}"/>
      </w:docPartPr>
      <w:docPartBody>
        <w:p w:rsidR="00201D1F" w:rsidRDefault="006469C1" w:rsidP="006469C1">
          <w:pPr>
            <w:pStyle w:val="216D87C869734DFF8AE29C77B5BECF9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ulmer MT Std Regular">
    <w:altName w:val="Cambria"/>
    <w:panose1 w:val="00000000000000000000"/>
    <w:charset w:val="00"/>
    <w:family w:val="roman"/>
    <w:notTrueType/>
    <w:pitch w:val="variable"/>
    <w:sig w:usb0="800000AF" w:usb1="5000205B"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61B3D"/>
    <w:rsid w:val="00201D1F"/>
    <w:rsid w:val="002A7B97"/>
    <w:rsid w:val="006469C1"/>
    <w:rsid w:val="00861B3D"/>
    <w:rsid w:val="008B34B8"/>
    <w:rsid w:val="00926B65"/>
    <w:rsid w:val="0096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B3D"/>
    <w:rPr>
      <w:color w:val="808080"/>
    </w:rPr>
  </w:style>
  <w:style w:type="paragraph" w:customStyle="1" w:styleId="C89105073EE84FA692CA819F445F1C8E">
    <w:name w:val="C89105073EE84FA692CA819F445F1C8E"/>
    <w:rsid w:val="00861B3D"/>
    <w:pPr>
      <w:spacing w:after="0" w:line="240" w:lineRule="auto"/>
    </w:pPr>
    <w:rPr>
      <w:sz w:val="24"/>
      <w:szCs w:val="24"/>
      <w:lang w:eastAsia="ja-JP"/>
    </w:rPr>
  </w:style>
  <w:style w:type="paragraph" w:customStyle="1" w:styleId="C89105073EE84FA692CA819F445F1C8E1">
    <w:name w:val="C89105073EE84FA692CA819F445F1C8E1"/>
    <w:rsid w:val="00861B3D"/>
    <w:pPr>
      <w:spacing w:after="0" w:line="240" w:lineRule="auto"/>
    </w:pPr>
    <w:rPr>
      <w:sz w:val="24"/>
      <w:szCs w:val="24"/>
      <w:lang w:eastAsia="ja-JP"/>
    </w:rPr>
  </w:style>
  <w:style w:type="paragraph" w:customStyle="1" w:styleId="C89105073EE84FA692CA819F445F1C8E2">
    <w:name w:val="C89105073EE84FA692CA819F445F1C8E2"/>
    <w:rsid w:val="00861B3D"/>
    <w:pPr>
      <w:spacing w:after="0" w:line="240" w:lineRule="auto"/>
    </w:pPr>
    <w:rPr>
      <w:sz w:val="24"/>
      <w:szCs w:val="24"/>
      <w:lang w:eastAsia="ja-JP"/>
    </w:rPr>
  </w:style>
  <w:style w:type="paragraph" w:customStyle="1" w:styleId="C89105073EE84FA692CA819F445F1C8E3">
    <w:name w:val="C89105073EE84FA692CA819F445F1C8E3"/>
    <w:rsid w:val="00861B3D"/>
    <w:pPr>
      <w:spacing w:after="0" w:line="240" w:lineRule="auto"/>
    </w:pPr>
    <w:rPr>
      <w:sz w:val="24"/>
      <w:szCs w:val="24"/>
      <w:lang w:eastAsia="ja-JP"/>
    </w:rPr>
  </w:style>
  <w:style w:type="paragraph" w:customStyle="1" w:styleId="C567050603D14F28BD0B821DC0E5A985">
    <w:name w:val="C567050603D14F28BD0B821DC0E5A985"/>
    <w:rsid w:val="00861B3D"/>
    <w:pPr>
      <w:spacing w:after="0" w:line="240" w:lineRule="auto"/>
    </w:pPr>
    <w:rPr>
      <w:sz w:val="24"/>
      <w:szCs w:val="24"/>
      <w:lang w:eastAsia="ja-JP"/>
    </w:rPr>
  </w:style>
  <w:style w:type="paragraph" w:customStyle="1" w:styleId="0FB2171BD7C24A99804DC40494A12CA0">
    <w:name w:val="0FB2171BD7C24A99804DC40494A12CA0"/>
    <w:rsid w:val="00861B3D"/>
    <w:pPr>
      <w:spacing w:after="0" w:line="240" w:lineRule="auto"/>
    </w:pPr>
    <w:rPr>
      <w:sz w:val="24"/>
      <w:szCs w:val="24"/>
      <w:lang w:eastAsia="ja-JP"/>
    </w:rPr>
  </w:style>
  <w:style w:type="paragraph" w:customStyle="1" w:styleId="8ADA2A0856CC4278B02825694C5CBE75">
    <w:name w:val="8ADA2A0856CC4278B02825694C5CBE75"/>
    <w:rsid w:val="00861B3D"/>
    <w:pPr>
      <w:spacing w:after="0" w:line="240" w:lineRule="auto"/>
    </w:pPr>
    <w:rPr>
      <w:sz w:val="24"/>
      <w:szCs w:val="24"/>
      <w:lang w:eastAsia="ja-JP"/>
    </w:rPr>
  </w:style>
  <w:style w:type="paragraph" w:customStyle="1" w:styleId="6CC9E3F9324F421795C9F9343418DB78">
    <w:name w:val="6CC9E3F9324F421795C9F9343418DB78"/>
    <w:rsid w:val="00861B3D"/>
    <w:pPr>
      <w:spacing w:after="0" w:line="240" w:lineRule="auto"/>
    </w:pPr>
    <w:rPr>
      <w:sz w:val="24"/>
      <w:szCs w:val="24"/>
      <w:lang w:eastAsia="ja-JP"/>
    </w:rPr>
  </w:style>
  <w:style w:type="paragraph" w:customStyle="1" w:styleId="1D34D97A41164DBC8C5F8F9CCBF9D946">
    <w:name w:val="1D34D97A41164DBC8C5F8F9CCBF9D946"/>
    <w:rsid w:val="00861B3D"/>
    <w:pPr>
      <w:spacing w:after="0" w:line="240" w:lineRule="auto"/>
    </w:pPr>
    <w:rPr>
      <w:sz w:val="24"/>
      <w:szCs w:val="24"/>
      <w:lang w:eastAsia="ja-JP"/>
    </w:rPr>
  </w:style>
  <w:style w:type="paragraph" w:customStyle="1" w:styleId="5164E56E12BD4D568BE4D4D939EA5966">
    <w:name w:val="5164E56E12BD4D568BE4D4D939EA5966"/>
    <w:rsid w:val="00861B3D"/>
    <w:pPr>
      <w:spacing w:after="0" w:line="240" w:lineRule="auto"/>
    </w:pPr>
    <w:rPr>
      <w:sz w:val="24"/>
      <w:szCs w:val="24"/>
      <w:lang w:eastAsia="ja-JP"/>
    </w:rPr>
  </w:style>
  <w:style w:type="paragraph" w:customStyle="1" w:styleId="C567050603D14F28BD0B821DC0E5A9851">
    <w:name w:val="C567050603D14F28BD0B821DC0E5A9851"/>
    <w:rsid w:val="00861B3D"/>
    <w:pPr>
      <w:spacing w:after="0" w:line="240" w:lineRule="auto"/>
    </w:pPr>
    <w:rPr>
      <w:sz w:val="24"/>
      <w:szCs w:val="24"/>
      <w:lang w:eastAsia="ja-JP"/>
    </w:rPr>
  </w:style>
  <w:style w:type="paragraph" w:customStyle="1" w:styleId="0FB2171BD7C24A99804DC40494A12CA01">
    <w:name w:val="0FB2171BD7C24A99804DC40494A12CA01"/>
    <w:rsid w:val="00861B3D"/>
    <w:pPr>
      <w:spacing w:after="0" w:line="240" w:lineRule="auto"/>
    </w:pPr>
    <w:rPr>
      <w:sz w:val="24"/>
      <w:szCs w:val="24"/>
      <w:lang w:eastAsia="ja-JP"/>
    </w:rPr>
  </w:style>
  <w:style w:type="paragraph" w:customStyle="1" w:styleId="8ADA2A0856CC4278B02825694C5CBE751">
    <w:name w:val="8ADA2A0856CC4278B02825694C5CBE751"/>
    <w:rsid w:val="00861B3D"/>
    <w:pPr>
      <w:spacing w:after="0" w:line="240" w:lineRule="auto"/>
    </w:pPr>
    <w:rPr>
      <w:sz w:val="24"/>
      <w:szCs w:val="24"/>
      <w:lang w:eastAsia="ja-JP"/>
    </w:rPr>
  </w:style>
  <w:style w:type="paragraph" w:customStyle="1" w:styleId="6CC9E3F9324F421795C9F9343418DB781">
    <w:name w:val="6CC9E3F9324F421795C9F9343418DB781"/>
    <w:rsid w:val="00861B3D"/>
    <w:pPr>
      <w:spacing w:after="0" w:line="240" w:lineRule="auto"/>
    </w:pPr>
    <w:rPr>
      <w:sz w:val="24"/>
      <w:szCs w:val="24"/>
      <w:lang w:eastAsia="ja-JP"/>
    </w:rPr>
  </w:style>
  <w:style w:type="paragraph" w:customStyle="1" w:styleId="9C67CE62C1CE41ED961BA818B72D33A1">
    <w:name w:val="9C67CE62C1CE41ED961BA818B72D33A1"/>
    <w:rsid w:val="00861B3D"/>
    <w:pPr>
      <w:spacing w:after="0" w:line="240" w:lineRule="auto"/>
    </w:pPr>
    <w:rPr>
      <w:sz w:val="24"/>
      <w:szCs w:val="24"/>
      <w:lang w:eastAsia="ja-JP"/>
    </w:rPr>
  </w:style>
  <w:style w:type="paragraph" w:customStyle="1" w:styleId="5164E56E12BD4D568BE4D4D939EA59661">
    <w:name w:val="5164E56E12BD4D568BE4D4D939EA59661"/>
    <w:rsid w:val="00861B3D"/>
    <w:pPr>
      <w:spacing w:after="0" w:line="240" w:lineRule="auto"/>
    </w:pPr>
    <w:rPr>
      <w:sz w:val="24"/>
      <w:szCs w:val="24"/>
      <w:lang w:eastAsia="ja-JP"/>
    </w:rPr>
  </w:style>
  <w:style w:type="paragraph" w:customStyle="1" w:styleId="C567050603D14F28BD0B821DC0E5A9852">
    <w:name w:val="C567050603D14F28BD0B821DC0E5A9852"/>
    <w:rsid w:val="00861B3D"/>
    <w:pPr>
      <w:spacing w:after="0" w:line="240" w:lineRule="auto"/>
    </w:pPr>
    <w:rPr>
      <w:sz w:val="24"/>
      <w:szCs w:val="24"/>
      <w:lang w:eastAsia="ja-JP"/>
    </w:rPr>
  </w:style>
  <w:style w:type="paragraph" w:customStyle="1" w:styleId="E25FF509BD2342AEB940E8CE89F75D8D">
    <w:name w:val="E25FF509BD2342AEB940E8CE89F75D8D"/>
    <w:rsid w:val="00861B3D"/>
    <w:pPr>
      <w:spacing w:after="0" w:line="240" w:lineRule="auto"/>
    </w:pPr>
    <w:rPr>
      <w:sz w:val="24"/>
      <w:szCs w:val="24"/>
      <w:lang w:eastAsia="ja-JP"/>
    </w:rPr>
  </w:style>
  <w:style w:type="paragraph" w:customStyle="1" w:styleId="097FB40A6AE1479FB2FCB33B8ED8F8B8">
    <w:name w:val="097FB40A6AE1479FB2FCB33B8ED8F8B8"/>
    <w:rsid w:val="00861B3D"/>
    <w:pPr>
      <w:spacing w:after="0" w:line="240" w:lineRule="auto"/>
    </w:pPr>
    <w:rPr>
      <w:sz w:val="24"/>
      <w:szCs w:val="24"/>
      <w:lang w:eastAsia="ja-JP"/>
    </w:rPr>
  </w:style>
  <w:style w:type="paragraph" w:customStyle="1" w:styleId="0FB2171BD7C24A99804DC40494A12CA02">
    <w:name w:val="0FB2171BD7C24A99804DC40494A12CA02"/>
    <w:rsid w:val="00861B3D"/>
    <w:pPr>
      <w:spacing w:after="0" w:line="240" w:lineRule="auto"/>
    </w:pPr>
    <w:rPr>
      <w:sz w:val="24"/>
      <w:szCs w:val="24"/>
      <w:lang w:eastAsia="ja-JP"/>
    </w:rPr>
  </w:style>
  <w:style w:type="paragraph" w:customStyle="1" w:styleId="8ADA2A0856CC4278B02825694C5CBE752">
    <w:name w:val="8ADA2A0856CC4278B02825694C5CBE752"/>
    <w:rsid w:val="00861B3D"/>
    <w:pPr>
      <w:spacing w:after="0" w:line="240" w:lineRule="auto"/>
    </w:pPr>
    <w:rPr>
      <w:sz w:val="24"/>
      <w:szCs w:val="24"/>
      <w:lang w:eastAsia="ja-JP"/>
    </w:rPr>
  </w:style>
  <w:style w:type="paragraph" w:customStyle="1" w:styleId="6CC9E3F9324F421795C9F9343418DB782">
    <w:name w:val="6CC9E3F9324F421795C9F9343418DB782"/>
    <w:rsid w:val="00861B3D"/>
    <w:pPr>
      <w:spacing w:after="0" w:line="240" w:lineRule="auto"/>
    </w:pPr>
    <w:rPr>
      <w:sz w:val="24"/>
      <w:szCs w:val="24"/>
      <w:lang w:eastAsia="ja-JP"/>
    </w:rPr>
  </w:style>
  <w:style w:type="paragraph" w:customStyle="1" w:styleId="9C67CE62C1CE41ED961BA818B72D33A11">
    <w:name w:val="9C67CE62C1CE41ED961BA818B72D33A11"/>
    <w:rsid w:val="00861B3D"/>
    <w:pPr>
      <w:spacing w:after="0" w:line="240" w:lineRule="auto"/>
    </w:pPr>
    <w:rPr>
      <w:sz w:val="24"/>
      <w:szCs w:val="24"/>
      <w:lang w:eastAsia="ja-JP"/>
    </w:rPr>
  </w:style>
  <w:style w:type="paragraph" w:customStyle="1" w:styleId="5164E56E12BD4D568BE4D4D939EA59662">
    <w:name w:val="5164E56E12BD4D568BE4D4D939EA59662"/>
    <w:rsid w:val="00861B3D"/>
    <w:pPr>
      <w:spacing w:after="0" w:line="240" w:lineRule="auto"/>
    </w:pPr>
    <w:rPr>
      <w:sz w:val="24"/>
      <w:szCs w:val="24"/>
      <w:lang w:eastAsia="ja-JP"/>
    </w:rPr>
  </w:style>
  <w:style w:type="paragraph" w:customStyle="1" w:styleId="C567050603D14F28BD0B821DC0E5A9853">
    <w:name w:val="C567050603D14F28BD0B821DC0E5A9853"/>
    <w:rsid w:val="00861B3D"/>
    <w:pPr>
      <w:spacing w:after="0" w:line="240" w:lineRule="auto"/>
    </w:pPr>
    <w:rPr>
      <w:sz w:val="24"/>
      <w:szCs w:val="24"/>
      <w:lang w:eastAsia="ja-JP"/>
    </w:rPr>
  </w:style>
  <w:style w:type="paragraph" w:customStyle="1" w:styleId="E25FF509BD2342AEB940E8CE89F75D8D1">
    <w:name w:val="E25FF509BD2342AEB940E8CE89F75D8D1"/>
    <w:rsid w:val="00861B3D"/>
    <w:pPr>
      <w:spacing w:after="0" w:line="240" w:lineRule="auto"/>
    </w:pPr>
    <w:rPr>
      <w:sz w:val="24"/>
      <w:szCs w:val="24"/>
      <w:lang w:eastAsia="ja-JP"/>
    </w:rPr>
  </w:style>
  <w:style w:type="paragraph" w:customStyle="1" w:styleId="097FB40A6AE1479FB2FCB33B8ED8F8B81">
    <w:name w:val="097FB40A6AE1479FB2FCB33B8ED8F8B81"/>
    <w:rsid w:val="00861B3D"/>
    <w:pPr>
      <w:spacing w:after="0" w:line="240" w:lineRule="auto"/>
    </w:pPr>
    <w:rPr>
      <w:sz w:val="24"/>
      <w:szCs w:val="24"/>
      <w:lang w:eastAsia="ja-JP"/>
    </w:rPr>
  </w:style>
  <w:style w:type="paragraph" w:customStyle="1" w:styleId="E3495D08B4FE4728916A2C20EF615369">
    <w:name w:val="E3495D08B4FE4728916A2C20EF615369"/>
    <w:rsid w:val="00861B3D"/>
  </w:style>
  <w:style w:type="paragraph" w:customStyle="1" w:styleId="C567050603D14F28BD0B821DC0E5A9854">
    <w:name w:val="C567050603D14F28BD0B821DC0E5A9854"/>
    <w:rsid w:val="00861B3D"/>
    <w:pPr>
      <w:spacing w:after="0" w:line="240" w:lineRule="auto"/>
    </w:pPr>
    <w:rPr>
      <w:sz w:val="24"/>
      <w:szCs w:val="24"/>
      <w:lang w:eastAsia="ja-JP"/>
    </w:rPr>
  </w:style>
  <w:style w:type="paragraph" w:customStyle="1" w:styleId="E25FF509BD2342AEB940E8CE89F75D8D2">
    <w:name w:val="E25FF509BD2342AEB940E8CE89F75D8D2"/>
    <w:rsid w:val="00861B3D"/>
    <w:pPr>
      <w:spacing w:after="0" w:line="240" w:lineRule="auto"/>
    </w:pPr>
    <w:rPr>
      <w:sz w:val="24"/>
      <w:szCs w:val="24"/>
      <w:lang w:eastAsia="ja-JP"/>
    </w:rPr>
  </w:style>
  <w:style w:type="paragraph" w:customStyle="1" w:styleId="097FB40A6AE1479FB2FCB33B8ED8F8B82">
    <w:name w:val="097FB40A6AE1479FB2FCB33B8ED8F8B82"/>
    <w:rsid w:val="00861B3D"/>
    <w:pPr>
      <w:spacing w:after="0" w:line="240" w:lineRule="auto"/>
    </w:pPr>
    <w:rPr>
      <w:sz w:val="24"/>
      <w:szCs w:val="24"/>
      <w:lang w:eastAsia="ja-JP"/>
    </w:rPr>
  </w:style>
  <w:style w:type="paragraph" w:customStyle="1" w:styleId="C567050603D14F28BD0B821DC0E5A9855">
    <w:name w:val="C567050603D14F28BD0B821DC0E5A9855"/>
    <w:rsid w:val="00861B3D"/>
    <w:pPr>
      <w:spacing w:after="0" w:line="240" w:lineRule="auto"/>
    </w:pPr>
    <w:rPr>
      <w:sz w:val="24"/>
      <w:szCs w:val="24"/>
      <w:lang w:eastAsia="ja-JP"/>
    </w:rPr>
  </w:style>
  <w:style w:type="paragraph" w:customStyle="1" w:styleId="E25FF509BD2342AEB940E8CE89F75D8D3">
    <w:name w:val="E25FF509BD2342AEB940E8CE89F75D8D3"/>
    <w:rsid w:val="00861B3D"/>
    <w:pPr>
      <w:spacing w:after="0" w:line="240" w:lineRule="auto"/>
    </w:pPr>
    <w:rPr>
      <w:sz w:val="24"/>
      <w:szCs w:val="24"/>
      <w:lang w:eastAsia="ja-JP"/>
    </w:rPr>
  </w:style>
  <w:style w:type="paragraph" w:customStyle="1" w:styleId="097FB40A6AE1479FB2FCB33B8ED8F8B83">
    <w:name w:val="097FB40A6AE1479FB2FCB33B8ED8F8B83"/>
    <w:rsid w:val="00861B3D"/>
    <w:pPr>
      <w:spacing w:after="0" w:line="240" w:lineRule="auto"/>
    </w:pPr>
    <w:rPr>
      <w:sz w:val="24"/>
      <w:szCs w:val="24"/>
      <w:lang w:eastAsia="ja-JP"/>
    </w:rPr>
  </w:style>
  <w:style w:type="paragraph" w:customStyle="1" w:styleId="C567050603D14F28BD0B821DC0E5A9856">
    <w:name w:val="C567050603D14F28BD0B821DC0E5A9856"/>
    <w:rsid w:val="00861B3D"/>
    <w:pPr>
      <w:spacing w:after="0" w:line="240" w:lineRule="auto"/>
    </w:pPr>
    <w:rPr>
      <w:sz w:val="24"/>
      <w:szCs w:val="24"/>
      <w:lang w:eastAsia="ja-JP"/>
    </w:rPr>
  </w:style>
  <w:style w:type="paragraph" w:customStyle="1" w:styleId="E25FF509BD2342AEB940E8CE89F75D8D4">
    <w:name w:val="E25FF509BD2342AEB940E8CE89F75D8D4"/>
    <w:rsid w:val="00861B3D"/>
    <w:pPr>
      <w:spacing w:after="0" w:line="240" w:lineRule="auto"/>
    </w:pPr>
    <w:rPr>
      <w:sz w:val="24"/>
      <w:szCs w:val="24"/>
      <w:lang w:eastAsia="ja-JP"/>
    </w:rPr>
  </w:style>
  <w:style w:type="paragraph" w:customStyle="1" w:styleId="097FB40A6AE1479FB2FCB33B8ED8F8B84">
    <w:name w:val="097FB40A6AE1479FB2FCB33B8ED8F8B84"/>
    <w:rsid w:val="00861B3D"/>
    <w:pPr>
      <w:spacing w:after="0" w:line="240" w:lineRule="auto"/>
    </w:pPr>
    <w:rPr>
      <w:sz w:val="24"/>
      <w:szCs w:val="24"/>
      <w:lang w:eastAsia="ja-JP"/>
    </w:rPr>
  </w:style>
  <w:style w:type="paragraph" w:customStyle="1" w:styleId="216D87C869734DFF8AE29C77B5BECF9D">
    <w:name w:val="216D87C869734DFF8AE29C77B5BECF9D"/>
    <w:rsid w:val="006469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23EE384981C8408B4ABA3A849C5262" ma:contentTypeVersion="0" ma:contentTypeDescription="Create a new document." ma:contentTypeScope="" ma:versionID="ef15cffd94c171a76147500cc1fc07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475BD-D746-4DCE-A541-447811E9BAB8}">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C5F61D37-E93A-4FDC-965D-0D71C0A18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8040814-C771-4F20-BE11-B7EF013D5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Weisbrook</dc:creator>
  <cp:lastModifiedBy>Moore, Jana Elaine</cp:lastModifiedBy>
  <cp:revision>7</cp:revision>
  <cp:lastPrinted>2012-04-05T18:35:00Z</cp:lastPrinted>
  <dcterms:created xsi:type="dcterms:W3CDTF">2012-11-20T20:36:00Z</dcterms:created>
  <dcterms:modified xsi:type="dcterms:W3CDTF">2013-05-21T17:16:00Z</dcterms:modified>
</cp:coreProperties>
</file>